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3118" w14:textId="77777777" w:rsidR="000E38F2" w:rsidRDefault="000E38F2" w:rsidP="000E38F2">
      <w:pPr>
        <w:jc w:val="center"/>
        <w:rPr>
          <w:rFonts w:ascii="Times New Roman" w:hAnsi="Times New Roman"/>
          <w:b/>
          <w:i/>
          <w:lang w:val="el-GR"/>
        </w:rPr>
      </w:pPr>
      <w:r>
        <w:rPr>
          <w:rFonts w:ascii="Times New Roman" w:hAnsi="Times New Roman"/>
          <w:b/>
          <w:i/>
          <w:lang w:val="el-GR"/>
        </w:rPr>
        <w:t xml:space="preserve">ΤΟ ΣΤΟΙΧΕΙΟ </w:t>
      </w:r>
    </w:p>
    <w:p w14:paraId="0C28513F" w14:textId="77777777" w:rsidR="000E38F2" w:rsidRDefault="000E38F2" w:rsidP="000E38F2">
      <w:pPr>
        <w:jc w:val="center"/>
        <w:rPr>
          <w:rFonts w:ascii="Times New Roman" w:hAnsi="Times New Roman"/>
          <w:i/>
          <w:lang w:val="el-GR"/>
        </w:rPr>
      </w:pPr>
    </w:p>
    <w:p w14:paraId="01C1842E" w14:textId="77777777" w:rsidR="000E38F2" w:rsidRDefault="000E38F2" w:rsidP="000E38F2">
      <w:pPr>
        <w:ind w:firstLine="720"/>
        <w:jc w:val="both"/>
        <w:rPr>
          <w:rFonts w:ascii="Times New Roman" w:hAnsi="Times New Roman"/>
          <w:lang w:val="el-GR"/>
        </w:rPr>
      </w:pPr>
      <w:r>
        <w:rPr>
          <w:rFonts w:ascii="Times New Roman" w:hAnsi="Times New Roman"/>
          <w:lang w:val="el-GR"/>
        </w:rPr>
        <w:t xml:space="preserve">Ψιχάλιζε και πήρε να νυχτώνει πια. Το παιδί έπαιζε ακόμη κάτω από το χαμηλό σκελετωμένο δέντρο. Είχε πιαστεί σ’ ένα κλαδί τεντώνοντας τ’ αδύναμα χέρια του και προσπαθούσε να κάνει μια τούμπα. Έτσι κάνανε τα πιο μεγάλα παιδιά, όταν σχολάγανε απ’ το </w:t>
      </w:r>
      <w:proofErr w:type="spellStart"/>
      <w:r>
        <w:rPr>
          <w:rFonts w:ascii="Times New Roman" w:hAnsi="Times New Roman"/>
          <w:lang w:val="el-GR"/>
        </w:rPr>
        <w:t>σχολειό</w:t>
      </w:r>
      <w:proofErr w:type="spellEnd"/>
      <w:r>
        <w:rPr>
          <w:rFonts w:ascii="Times New Roman" w:hAnsi="Times New Roman"/>
          <w:lang w:val="el-GR"/>
        </w:rPr>
        <w:t xml:space="preserve"> και περνάγανε κάτω απ’ αυτό το δέντρο. Κρεμόντουσαν στα κλαριά του, κάνανε τούμπες, τραμπαλίζονταν πέρα δώθε κι ήταν να θαυμάζει κανείς πώς σήκωνε τόσο βάρος και τόσο βάσανο αυτό το αδύναμο δεντράκι με τα σκονισμένα φύλλα και το γέρικο, σάπιο κορμό. </w:t>
      </w:r>
    </w:p>
    <w:p w14:paraId="77F88537" w14:textId="77777777" w:rsidR="000E38F2" w:rsidRDefault="000E38F2" w:rsidP="000E38F2">
      <w:pPr>
        <w:ind w:firstLine="720"/>
        <w:jc w:val="both"/>
        <w:rPr>
          <w:rFonts w:ascii="Times New Roman" w:hAnsi="Times New Roman"/>
          <w:lang w:val="el-GR"/>
        </w:rPr>
      </w:pPr>
      <w:r>
        <w:rPr>
          <w:rFonts w:ascii="Times New Roman" w:hAnsi="Times New Roman"/>
          <w:b/>
          <w:lang w:val="el-GR"/>
        </w:rPr>
        <w:t>Φιστικιά ήτανε</w:t>
      </w:r>
      <w:r>
        <w:rPr>
          <w:rFonts w:ascii="Times New Roman" w:hAnsi="Times New Roman"/>
          <w:lang w:val="el-GR"/>
        </w:rPr>
        <w:t xml:space="preserve">, θαρρώ, όμως ποτέ δεν είχε κάνει φιστίκια σ’ αυτήν εδώ την περιοχή, που όταν φούσκωνε η θάλασσα ξέρναγε πάνω στη στεριά λάδια, πετρέλαια και </w:t>
      </w:r>
      <w:proofErr w:type="spellStart"/>
      <w:r>
        <w:rPr>
          <w:rFonts w:ascii="Times New Roman" w:hAnsi="Times New Roman"/>
          <w:lang w:val="el-GR"/>
        </w:rPr>
        <w:t>τσιμεντόσκονη</w:t>
      </w:r>
      <w:proofErr w:type="spellEnd"/>
      <w:r>
        <w:rPr>
          <w:rFonts w:ascii="Times New Roman" w:hAnsi="Times New Roman"/>
          <w:lang w:val="el-GR"/>
        </w:rPr>
        <w:t xml:space="preserve">. Όταν έβρεχε πάλι, οι δρόμοι πλημμυρίζανε σκουπίδια, που κατεβαίνανε με σούσουρο κατά τη θάλασσα. Η βροχή ήτανε καλή, γιατί ξέπλενε τα σπίτια, τις αυλές, τις ταράτσες από την </w:t>
      </w:r>
      <w:proofErr w:type="spellStart"/>
      <w:r>
        <w:rPr>
          <w:rFonts w:ascii="Times New Roman" w:hAnsi="Times New Roman"/>
          <w:lang w:val="el-GR"/>
        </w:rPr>
        <w:t>τσιμεντόσκονη</w:t>
      </w:r>
      <w:proofErr w:type="spellEnd"/>
      <w:r>
        <w:rPr>
          <w:rFonts w:ascii="Times New Roman" w:hAnsi="Times New Roman"/>
          <w:lang w:val="el-GR"/>
        </w:rPr>
        <w:t xml:space="preserve"> και τη μαύρη καπνιά απ’ τα εργοστάσια, που κατακαθότανε μαλακά και ύπουλα πάνω στα σπίτια, στις φυλλωσιές των λιγοστών δέντρων και στα πλεμόνια των ανθρώπων. </w:t>
      </w:r>
    </w:p>
    <w:p w14:paraId="141B8B24" w14:textId="77777777" w:rsidR="000E38F2" w:rsidRDefault="000E38F2" w:rsidP="000E38F2">
      <w:pPr>
        <w:ind w:firstLine="720"/>
        <w:jc w:val="both"/>
        <w:rPr>
          <w:rFonts w:ascii="Times New Roman" w:hAnsi="Times New Roman"/>
          <w:lang w:val="el-GR"/>
        </w:rPr>
      </w:pPr>
      <w:r>
        <w:rPr>
          <w:rFonts w:ascii="Times New Roman" w:hAnsi="Times New Roman"/>
          <w:lang w:val="el-GR"/>
        </w:rPr>
        <w:t xml:space="preserve">Η βροχή άρχισε να δυναμώνει τώρα και το παιδί έκανε μια </w:t>
      </w:r>
      <w:r>
        <w:rPr>
          <w:rFonts w:ascii="Times New Roman" w:hAnsi="Times New Roman"/>
          <w:b/>
          <w:lang w:val="el-GR"/>
        </w:rPr>
        <w:t>στερνή</w:t>
      </w:r>
      <w:r>
        <w:rPr>
          <w:rFonts w:ascii="Times New Roman" w:hAnsi="Times New Roman"/>
          <w:lang w:val="el-GR"/>
        </w:rPr>
        <w:t xml:space="preserve"> προσπάθεια να σκαρφαλώσει στο δέντρο, αλλά δεν τα κατάφερε πάλι κι έπεσε κατάχαμα. Ανασηκώθηκε, έτριψε τα γόνατά του με την παλάμη του, κοίταξε μια στιγμή ανήσυχα ψηλά τον ουρανό κι έκανε να πάει κατά το σοκάκι. </w:t>
      </w:r>
    </w:p>
    <w:p w14:paraId="7FB5ADBB" w14:textId="77777777" w:rsidR="000E38F2" w:rsidRDefault="000E38F2" w:rsidP="000E38F2">
      <w:pPr>
        <w:ind w:firstLine="720"/>
        <w:jc w:val="both"/>
        <w:rPr>
          <w:rFonts w:ascii="Times New Roman" w:hAnsi="Times New Roman"/>
          <w:lang w:val="el-GR"/>
        </w:rPr>
      </w:pPr>
      <w:r>
        <w:rPr>
          <w:rFonts w:ascii="Times New Roman" w:hAnsi="Times New Roman"/>
          <w:lang w:val="el-GR"/>
        </w:rPr>
        <w:t>Ήτανε δεν ήτανε πέντε έξι χρονών, αδύνατο, με μια μακριά φανέλα κι ένα πρόσωπο σαν να το ’</w:t>
      </w:r>
      <w:proofErr w:type="spellStart"/>
      <w:r>
        <w:rPr>
          <w:rFonts w:ascii="Times New Roman" w:hAnsi="Times New Roman"/>
          <w:lang w:val="el-GR"/>
        </w:rPr>
        <w:t>χανε</w:t>
      </w:r>
      <w:proofErr w:type="spellEnd"/>
      <w:r>
        <w:rPr>
          <w:rFonts w:ascii="Times New Roman" w:hAnsi="Times New Roman"/>
          <w:lang w:val="el-GR"/>
        </w:rPr>
        <w:t xml:space="preserve"> βάψει με λάσπη. Μόνο τα μάτια του λαμπυρίζανε ανήσυχα, όλο εξυπνάδα και πονηριά. </w:t>
      </w:r>
    </w:p>
    <w:p w14:paraId="77D6CDF9" w14:textId="77777777" w:rsidR="000E38F2" w:rsidRDefault="000E38F2" w:rsidP="000E38F2">
      <w:pPr>
        <w:ind w:firstLine="720"/>
        <w:jc w:val="both"/>
        <w:rPr>
          <w:rFonts w:ascii="Times New Roman" w:hAnsi="Times New Roman"/>
          <w:lang w:val="el-GR"/>
        </w:rPr>
      </w:pPr>
      <w:r>
        <w:rPr>
          <w:rFonts w:ascii="Times New Roman" w:hAnsi="Times New Roman"/>
          <w:lang w:val="el-GR"/>
        </w:rPr>
        <w:t xml:space="preserve">Κείνη την ώρα, στη γωνιά </w:t>
      </w:r>
      <w:r>
        <w:rPr>
          <w:rFonts w:ascii="Times New Roman" w:hAnsi="Times New Roman"/>
          <w:b/>
          <w:lang w:val="el-GR"/>
        </w:rPr>
        <w:t>παρουσιάστηκε</w:t>
      </w:r>
      <w:r>
        <w:rPr>
          <w:rFonts w:ascii="Times New Roman" w:hAnsi="Times New Roman"/>
          <w:lang w:val="el-GR"/>
        </w:rPr>
        <w:t xml:space="preserve"> η γιαγιά, η κυρά-</w:t>
      </w:r>
      <w:proofErr w:type="spellStart"/>
      <w:r>
        <w:rPr>
          <w:rFonts w:ascii="Times New Roman" w:hAnsi="Times New Roman"/>
          <w:lang w:val="el-GR"/>
        </w:rPr>
        <w:t>Γιωργιώ</w:t>
      </w:r>
      <w:proofErr w:type="spellEnd"/>
      <w:r>
        <w:rPr>
          <w:rFonts w:ascii="Times New Roman" w:hAnsi="Times New Roman"/>
          <w:lang w:val="el-GR"/>
        </w:rPr>
        <w:t>, με τα μαύρα της σκουτιά</w:t>
      </w:r>
      <w:r>
        <w:rPr>
          <w:rStyle w:val="a4"/>
          <w:rFonts w:ascii="Times New Roman" w:hAnsi="Times New Roman"/>
          <w:lang w:val="el-GR"/>
        </w:rPr>
        <w:footnoteReference w:id="1"/>
      </w:r>
      <w:r>
        <w:rPr>
          <w:rFonts w:ascii="Times New Roman" w:hAnsi="Times New Roman"/>
          <w:lang w:val="el-GR"/>
        </w:rPr>
        <w:t>, το τσεμπέρι</w:t>
      </w:r>
      <w:r>
        <w:rPr>
          <w:rStyle w:val="a4"/>
          <w:rFonts w:ascii="Times New Roman" w:hAnsi="Times New Roman"/>
          <w:lang w:val="el-GR"/>
        </w:rPr>
        <w:footnoteReference w:id="2"/>
      </w:r>
      <w:r>
        <w:rPr>
          <w:rFonts w:ascii="Times New Roman" w:hAnsi="Times New Roman"/>
          <w:lang w:val="el-GR"/>
        </w:rPr>
        <w:t xml:space="preserve"> της και τη μακρουλή της μύτη. </w:t>
      </w:r>
    </w:p>
    <w:p w14:paraId="06A8D128" w14:textId="77777777" w:rsidR="000E38F2" w:rsidRDefault="000E38F2" w:rsidP="000E38F2">
      <w:pPr>
        <w:jc w:val="both"/>
        <w:rPr>
          <w:rFonts w:ascii="Times New Roman" w:hAnsi="Times New Roman"/>
          <w:lang w:val="el-GR"/>
        </w:rPr>
      </w:pPr>
      <w:r>
        <w:rPr>
          <w:rFonts w:ascii="Times New Roman" w:hAnsi="Times New Roman"/>
          <w:lang w:val="el-GR"/>
        </w:rPr>
        <w:t>- Πού ’</w:t>
      </w:r>
      <w:proofErr w:type="spellStart"/>
      <w:r>
        <w:rPr>
          <w:rFonts w:ascii="Times New Roman" w:hAnsi="Times New Roman"/>
          <w:lang w:val="el-GR"/>
        </w:rPr>
        <w:t>σαι</w:t>
      </w:r>
      <w:proofErr w:type="spellEnd"/>
      <w:r>
        <w:rPr>
          <w:rFonts w:ascii="Times New Roman" w:hAnsi="Times New Roman"/>
          <w:lang w:val="el-GR"/>
        </w:rPr>
        <w:t xml:space="preserve"> βρε; έμπηξε μια φωνή. </w:t>
      </w:r>
      <w:r>
        <w:rPr>
          <w:rFonts w:ascii="Times New Roman" w:hAnsi="Times New Roman"/>
          <w:b/>
          <w:lang w:val="el-GR"/>
        </w:rPr>
        <w:t>Τσακίσου</w:t>
      </w:r>
      <w:r>
        <w:rPr>
          <w:rFonts w:ascii="Times New Roman" w:hAnsi="Times New Roman"/>
          <w:lang w:val="el-GR"/>
        </w:rPr>
        <w:t xml:space="preserve"> γρήγορα, μην πουντιάσεις! Δε βλέπεις που βρέχει; Αχ, διάολε!</w:t>
      </w:r>
    </w:p>
    <w:p w14:paraId="156C9D36" w14:textId="77777777" w:rsidR="000E38F2" w:rsidRDefault="000E38F2" w:rsidP="000E38F2">
      <w:pPr>
        <w:jc w:val="both"/>
        <w:rPr>
          <w:rFonts w:ascii="Times New Roman" w:hAnsi="Times New Roman"/>
          <w:lang w:val="el-GR"/>
        </w:rPr>
      </w:pPr>
      <w:r>
        <w:rPr>
          <w:rFonts w:ascii="Times New Roman" w:hAnsi="Times New Roman"/>
          <w:lang w:val="el-GR"/>
        </w:rPr>
        <w:t xml:space="preserve">Τον άρπαξε από το χέρι και τον έσυρε κοντά της. Του </w:t>
      </w:r>
      <w:proofErr w:type="spellStart"/>
      <w:r>
        <w:rPr>
          <w:rFonts w:ascii="Times New Roman" w:hAnsi="Times New Roman"/>
          <w:lang w:val="el-GR"/>
        </w:rPr>
        <w:t>χούφτιαξε</w:t>
      </w:r>
      <w:proofErr w:type="spellEnd"/>
      <w:r>
        <w:rPr>
          <w:rFonts w:ascii="Times New Roman" w:hAnsi="Times New Roman"/>
          <w:lang w:val="el-GR"/>
        </w:rPr>
        <w:t xml:space="preserve"> το κεφάλι και του ψαχούλεψε τους ώμους.</w:t>
      </w:r>
    </w:p>
    <w:p w14:paraId="02D7E482" w14:textId="77777777" w:rsidR="000E38F2" w:rsidRDefault="000E38F2" w:rsidP="000E38F2">
      <w:pPr>
        <w:jc w:val="both"/>
        <w:rPr>
          <w:rFonts w:ascii="Times New Roman" w:hAnsi="Times New Roman"/>
          <w:lang w:val="el-GR"/>
        </w:rPr>
      </w:pPr>
      <w:r>
        <w:rPr>
          <w:rFonts w:ascii="Times New Roman" w:hAnsi="Times New Roman"/>
          <w:lang w:val="el-GR"/>
        </w:rPr>
        <w:t xml:space="preserve">- Μούσκεμα έγινες! </w:t>
      </w:r>
      <w:proofErr w:type="spellStart"/>
      <w:r>
        <w:rPr>
          <w:rFonts w:ascii="Times New Roman" w:hAnsi="Times New Roman"/>
          <w:lang w:val="el-GR"/>
        </w:rPr>
        <w:t>Πανάθεμά</w:t>
      </w:r>
      <w:proofErr w:type="spellEnd"/>
      <w:r>
        <w:rPr>
          <w:rFonts w:ascii="Times New Roman" w:hAnsi="Times New Roman"/>
          <w:lang w:val="el-GR"/>
        </w:rPr>
        <w:t xml:space="preserve"> σε… Μόλις γυρίσω την πλάτη μου το σκας… Τώρα που θα ’ρθει ο πατέρας σου, θα τις φας πάλι…</w:t>
      </w:r>
    </w:p>
    <w:p w14:paraId="2F65F212" w14:textId="77777777" w:rsidR="000E38F2" w:rsidRDefault="000E38F2" w:rsidP="000E38F2">
      <w:pPr>
        <w:jc w:val="both"/>
        <w:rPr>
          <w:rFonts w:ascii="Times New Roman" w:hAnsi="Times New Roman"/>
          <w:lang w:val="el-GR"/>
        </w:rPr>
      </w:pPr>
      <w:r>
        <w:rPr>
          <w:rFonts w:ascii="Times New Roman" w:hAnsi="Times New Roman"/>
          <w:lang w:val="el-GR"/>
        </w:rPr>
        <w:tab/>
        <w:t>Ο πατέρας δούλευε στο μεγάλο εργοστάσιο που το λέγανε και «στοιχειό». Ο μικρός Νικήτας δεν ήξερε τι πάει να πει «στοιχειό». Μια φορά που ρώτησε τη γιαγιά, του είπε:</w:t>
      </w:r>
    </w:p>
    <w:p w14:paraId="750461C6" w14:textId="77777777" w:rsidR="000E38F2" w:rsidRDefault="000E38F2" w:rsidP="000E38F2">
      <w:pPr>
        <w:jc w:val="both"/>
        <w:rPr>
          <w:rFonts w:ascii="Times New Roman" w:hAnsi="Times New Roman"/>
          <w:lang w:val="el-GR"/>
        </w:rPr>
      </w:pPr>
      <w:r>
        <w:rPr>
          <w:rFonts w:ascii="Times New Roman" w:hAnsi="Times New Roman"/>
          <w:lang w:val="el-GR"/>
        </w:rPr>
        <w:t xml:space="preserve">-Να, στοιχειό </w:t>
      </w:r>
      <w:proofErr w:type="spellStart"/>
      <w:r>
        <w:rPr>
          <w:rFonts w:ascii="Times New Roman" w:hAnsi="Times New Roman"/>
          <w:lang w:val="el-GR"/>
        </w:rPr>
        <w:t>ειν</w:t>
      </w:r>
      <w:proofErr w:type="spellEnd"/>
      <w:r>
        <w:rPr>
          <w:rFonts w:ascii="Times New Roman" w:hAnsi="Times New Roman"/>
          <w:lang w:val="el-GR"/>
        </w:rPr>
        <w:t>’ αυτό που τρώει τους ανθρώπους!</w:t>
      </w:r>
    </w:p>
    <w:p w14:paraId="4427D37A" w14:textId="77777777" w:rsidR="000E38F2" w:rsidRDefault="000E38F2" w:rsidP="000E38F2">
      <w:pPr>
        <w:jc w:val="both"/>
        <w:rPr>
          <w:rFonts w:ascii="Times New Roman" w:hAnsi="Times New Roman"/>
          <w:lang w:val="el-GR"/>
        </w:rPr>
      </w:pPr>
      <w:r>
        <w:rPr>
          <w:rFonts w:ascii="Times New Roman" w:hAnsi="Times New Roman"/>
          <w:lang w:val="el-GR"/>
        </w:rPr>
        <w:tab/>
        <w:t xml:space="preserve">Αυτό όμως δεν μπορούσε να το καταλάβει ο μικρός Νικήτας, γιατί ο πατέρας του κάθε μέρα χωνότανε μέσα στο στοιχειό και κάθε βράδυ ερχότανε στο σπίτι. </w:t>
      </w:r>
    </w:p>
    <w:p w14:paraId="46E8D48C" w14:textId="77777777" w:rsidR="000E38F2" w:rsidRDefault="000E38F2" w:rsidP="000E38F2">
      <w:pPr>
        <w:jc w:val="both"/>
        <w:rPr>
          <w:rFonts w:ascii="Times New Roman" w:hAnsi="Times New Roman"/>
          <w:lang w:val="el-GR"/>
        </w:rPr>
      </w:pPr>
      <w:r>
        <w:rPr>
          <w:rFonts w:ascii="Times New Roman" w:hAnsi="Times New Roman"/>
          <w:lang w:val="el-GR"/>
        </w:rPr>
        <w:tab/>
        <w:t xml:space="preserve">Η αλήθεια, αλλιώς έφευγε το πρωί κι αλλιώς γύριζε το βράδυ. Το βράδυ γύριζε </w:t>
      </w:r>
      <w:proofErr w:type="spellStart"/>
      <w:r>
        <w:rPr>
          <w:rFonts w:ascii="Times New Roman" w:hAnsi="Times New Roman"/>
          <w:lang w:val="el-GR"/>
        </w:rPr>
        <w:t>αποσταμένος</w:t>
      </w:r>
      <w:proofErr w:type="spellEnd"/>
      <w:r>
        <w:rPr>
          <w:rStyle w:val="a4"/>
          <w:rFonts w:ascii="Times New Roman" w:hAnsi="Times New Roman"/>
          <w:lang w:val="el-GR"/>
        </w:rPr>
        <w:footnoteReference w:id="3"/>
      </w:r>
      <w:r>
        <w:rPr>
          <w:rFonts w:ascii="Times New Roman" w:hAnsi="Times New Roman"/>
          <w:lang w:val="el-GR"/>
        </w:rPr>
        <w:t xml:space="preserve">, βαρύς κι ασήκωτος, και ο Νικήτας άρχισε να πιστεύει μέσα του πως όλη τη μέρα το «στοιχειό» </w:t>
      </w:r>
      <w:r>
        <w:rPr>
          <w:rFonts w:ascii="Times New Roman" w:hAnsi="Times New Roman"/>
          <w:b/>
          <w:lang w:val="el-GR"/>
        </w:rPr>
        <w:t>τον</w:t>
      </w:r>
      <w:r>
        <w:rPr>
          <w:rFonts w:ascii="Times New Roman" w:hAnsi="Times New Roman"/>
          <w:lang w:val="el-GR"/>
        </w:rPr>
        <w:t xml:space="preserve"> έτρωγε σιγά-σιγά. Έτσι κάθε βράδυ τον κοίταζε καλά </w:t>
      </w:r>
      <w:proofErr w:type="spellStart"/>
      <w:r>
        <w:rPr>
          <w:rFonts w:ascii="Times New Roman" w:hAnsi="Times New Roman"/>
          <w:lang w:val="el-GR"/>
        </w:rPr>
        <w:t>καλά</w:t>
      </w:r>
      <w:proofErr w:type="spellEnd"/>
      <w:r>
        <w:rPr>
          <w:rFonts w:ascii="Times New Roman" w:hAnsi="Times New Roman"/>
          <w:lang w:val="el-GR"/>
        </w:rPr>
        <w:t>, να ιδεί πού τον είχε δαγκώσει!</w:t>
      </w:r>
    </w:p>
    <w:p w14:paraId="6D2EE7E8" w14:textId="77777777" w:rsidR="000E38F2" w:rsidRDefault="000E38F2" w:rsidP="000E38F2">
      <w:pPr>
        <w:jc w:val="both"/>
        <w:rPr>
          <w:rFonts w:ascii="Times New Roman" w:hAnsi="Times New Roman"/>
          <w:lang w:val="el-GR"/>
        </w:rPr>
      </w:pPr>
      <w:r>
        <w:rPr>
          <w:rFonts w:ascii="Times New Roman" w:hAnsi="Times New Roman"/>
          <w:lang w:val="el-GR"/>
        </w:rPr>
        <w:lastRenderedPageBreak/>
        <w:tab/>
        <w:t xml:space="preserve">Η μάνα δούλευε σ’ άλλο εργοστάσιο κι ερχότανε κι αυτή το ίδιο </w:t>
      </w:r>
      <w:proofErr w:type="spellStart"/>
      <w:r>
        <w:rPr>
          <w:rFonts w:ascii="Times New Roman" w:hAnsi="Times New Roman"/>
          <w:lang w:val="el-GR"/>
        </w:rPr>
        <w:t>αποσταμένη</w:t>
      </w:r>
      <w:proofErr w:type="spellEnd"/>
      <w:r>
        <w:rPr>
          <w:rFonts w:ascii="Times New Roman" w:hAnsi="Times New Roman"/>
          <w:lang w:val="el-GR"/>
        </w:rPr>
        <w:t xml:space="preserve">, όμως έβρισκε τη δύναμη να τον σηκώσει ψηλά, να τον φιλήσει σταυρωτά, να τον χαϊδολογήσει και να τον σφίξει δυνατά πάνω της. </w:t>
      </w:r>
    </w:p>
    <w:p w14:paraId="3B83A272" w14:textId="77777777" w:rsidR="000E38F2" w:rsidRDefault="000E38F2" w:rsidP="000E38F2">
      <w:pPr>
        <w:ind w:firstLine="720"/>
        <w:jc w:val="both"/>
        <w:rPr>
          <w:rFonts w:ascii="Times New Roman" w:hAnsi="Times New Roman"/>
          <w:lang w:val="el-GR"/>
        </w:rPr>
      </w:pPr>
      <w:r>
        <w:rPr>
          <w:rFonts w:ascii="Times New Roman" w:hAnsi="Times New Roman"/>
          <w:lang w:val="el-GR"/>
        </w:rPr>
        <w:t>Σιγά σιγά άρχισε να γαληνεύει και να γλαρώνει</w:t>
      </w:r>
      <w:r>
        <w:rPr>
          <w:rStyle w:val="a4"/>
          <w:rFonts w:ascii="Times New Roman" w:hAnsi="Times New Roman"/>
          <w:lang w:val="el-GR"/>
        </w:rPr>
        <w:footnoteReference w:id="4"/>
      </w:r>
      <w:r>
        <w:rPr>
          <w:rFonts w:ascii="Times New Roman" w:hAnsi="Times New Roman"/>
          <w:lang w:val="el-GR"/>
        </w:rPr>
        <w:t>. Καθώς τον έπαιρνε ο ύπνος ένιωθε να βυθίζεται σε μια γαλάζια λαμπερή θάλασσα κι ύστερα να κάνει τούμπες στο σκελετωμένο δέντρο της παραλίας, που ’</w:t>
      </w:r>
      <w:proofErr w:type="spellStart"/>
      <w:r>
        <w:rPr>
          <w:rFonts w:ascii="Times New Roman" w:hAnsi="Times New Roman"/>
          <w:lang w:val="el-GR"/>
        </w:rPr>
        <w:t>χε</w:t>
      </w:r>
      <w:proofErr w:type="spellEnd"/>
      <w:r>
        <w:rPr>
          <w:rFonts w:ascii="Times New Roman" w:hAnsi="Times New Roman"/>
          <w:lang w:val="el-GR"/>
        </w:rPr>
        <w:t xml:space="preserve"> μεταμορφωθεί σ’ ένα καταπράσινο φουντωτό δέντρο, γιομάτο πορτοκάλια.  </w:t>
      </w:r>
    </w:p>
    <w:p w14:paraId="43FBD04C" w14:textId="77777777" w:rsidR="000E38F2" w:rsidRDefault="000E38F2" w:rsidP="000E38F2">
      <w:pPr>
        <w:ind w:firstLine="720"/>
        <w:jc w:val="both"/>
        <w:rPr>
          <w:rFonts w:ascii="Times New Roman" w:hAnsi="Times New Roman"/>
          <w:lang w:val="el-GR"/>
        </w:rPr>
      </w:pPr>
    </w:p>
    <w:p w14:paraId="2E72C821" w14:textId="77777777" w:rsidR="000E38F2" w:rsidRDefault="000E38F2" w:rsidP="000E38F2">
      <w:pPr>
        <w:ind w:firstLine="720"/>
        <w:jc w:val="right"/>
        <w:rPr>
          <w:rFonts w:ascii="Times New Roman" w:hAnsi="Times New Roman"/>
          <w:sz w:val="20"/>
          <w:szCs w:val="20"/>
          <w:lang w:val="el-GR"/>
        </w:rPr>
      </w:pPr>
      <w:r>
        <w:rPr>
          <w:rFonts w:ascii="Times New Roman" w:hAnsi="Times New Roman"/>
          <w:sz w:val="20"/>
          <w:szCs w:val="20"/>
          <w:lang w:val="el-GR"/>
        </w:rPr>
        <w:t xml:space="preserve">Νότης </w:t>
      </w:r>
      <w:proofErr w:type="spellStart"/>
      <w:r>
        <w:rPr>
          <w:rFonts w:ascii="Times New Roman" w:hAnsi="Times New Roman"/>
          <w:sz w:val="20"/>
          <w:szCs w:val="20"/>
          <w:lang w:val="el-GR"/>
        </w:rPr>
        <w:t>Περγιάλης</w:t>
      </w:r>
      <w:proofErr w:type="spellEnd"/>
    </w:p>
    <w:p w14:paraId="04746FA3" w14:textId="77777777" w:rsidR="000E38F2" w:rsidRDefault="000E38F2" w:rsidP="000E38F2">
      <w:pPr>
        <w:ind w:firstLine="720"/>
        <w:jc w:val="both"/>
        <w:rPr>
          <w:rFonts w:ascii="Times New Roman" w:hAnsi="Times New Roman"/>
          <w:lang w:val="el-GR"/>
        </w:rPr>
      </w:pPr>
    </w:p>
    <w:p w14:paraId="01EB64EF" w14:textId="77777777" w:rsidR="000E38F2" w:rsidRDefault="000E38F2" w:rsidP="000E38F2">
      <w:pPr>
        <w:ind w:firstLine="720"/>
        <w:jc w:val="both"/>
        <w:rPr>
          <w:rFonts w:ascii="Times New Roman" w:hAnsi="Times New Roman"/>
          <w:lang w:val="el-GR"/>
        </w:rPr>
      </w:pPr>
    </w:p>
    <w:p w14:paraId="3E8BD873" w14:textId="77777777" w:rsidR="000E38F2" w:rsidRDefault="000E38F2" w:rsidP="000E38F2">
      <w:pPr>
        <w:ind w:firstLine="720"/>
        <w:jc w:val="both"/>
        <w:rPr>
          <w:rFonts w:ascii="Times New Roman" w:hAnsi="Times New Roman"/>
          <w:lang w:val="el-GR"/>
        </w:rPr>
      </w:pPr>
    </w:p>
    <w:p w14:paraId="15FB9364" w14:textId="77777777" w:rsidR="000E38F2" w:rsidRDefault="000E38F2" w:rsidP="000E38F2">
      <w:pPr>
        <w:rPr>
          <w:rFonts w:ascii="Times New Roman" w:hAnsi="Times New Roman"/>
          <w:lang w:val="el-GR"/>
        </w:rPr>
      </w:pPr>
      <w:r>
        <w:rPr>
          <w:rFonts w:ascii="Times New Roman" w:hAnsi="Times New Roman"/>
          <w:lang w:val="el-GR"/>
        </w:rPr>
        <w:t>1. Ποια από τις παρακάτω φράσεις δεν αληθεύει:</w:t>
      </w:r>
    </w:p>
    <w:p w14:paraId="6F52251D" w14:textId="77777777" w:rsidR="000E38F2" w:rsidRDefault="000E38F2" w:rsidP="000E38F2">
      <w:pPr>
        <w:rPr>
          <w:rFonts w:ascii="Times New Roman" w:hAnsi="Times New Roman"/>
          <w:lang w:val="el-GR"/>
        </w:rPr>
      </w:pPr>
      <w:r>
        <w:rPr>
          <w:rFonts w:ascii="Times New Roman" w:hAnsi="Times New Roman"/>
          <w:lang w:val="el-GR"/>
        </w:rPr>
        <w:t>α. Ο πατέρας γύριζε κουρασμένος και ανόρεχτος το βράδυ.</w:t>
      </w:r>
    </w:p>
    <w:p w14:paraId="3D66B5CF" w14:textId="77777777" w:rsidR="000E38F2" w:rsidRDefault="000E38F2" w:rsidP="000E38F2">
      <w:pPr>
        <w:rPr>
          <w:rFonts w:ascii="Times New Roman" w:hAnsi="Times New Roman"/>
          <w:b/>
          <w:lang w:val="el-GR"/>
        </w:rPr>
      </w:pPr>
      <w:r>
        <w:rPr>
          <w:rFonts w:ascii="Times New Roman" w:hAnsi="Times New Roman"/>
          <w:b/>
          <w:lang w:val="el-GR"/>
        </w:rPr>
        <w:t>β. Η μητέρα επέστρεφε κι αυτή κουρασμένη και χωρίς όρεξη να ασχοληθεί με τον Νικήτα.</w:t>
      </w:r>
    </w:p>
    <w:p w14:paraId="28598BCF" w14:textId="77777777" w:rsidR="000E38F2" w:rsidRDefault="000E38F2" w:rsidP="000E38F2">
      <w:pPr>
        <w:rPr>
          <w:rFonts w:ascii="Times New Roman" w:hAnsi="Times New Roman"/>
          <w:lang w:val="el-GR"/>
        </w:rPr>
      </w:pPr>
      <w:r>
        <w:rPr>
          <w:rFonts w:ascii="Times New Roman" w:hAnsi="Times New Roman"/>
          <w:lang w:val="el-GR"/>
        </w:rPr>
        <w:t>γ. Η γιαγιά φρόντιζε τον Νικήτα όσο απουσίαζαν οι γονείς του στη δουλειά τους.</w:t>
      </w:r>
    </w:p>
    <w:p w14:paraId="0E55543A" w14:textId="77777777" w:rsidR="000E38F2" w:rsidRDefault="000E38F2" w:rsidP="000E38F2">
      <w:pPr>
        <w:rPr>
          <w:rFonts w:ascii="Times New Roman" w:hAnsi="Times New Roman"/>
          <w:lang w:val="el-GR"/>
        </w:rPr>
      </w:pPr>
      <w:r>
        <w:rPr>
          <w:rFonts w:ascii="Times New Roman" w:hAnsi="Times New Roman"/>
          <w:lang w:val="el-GR"/>
        </w:rPr>
        <w:t>δ. Ο Νικήτας αντέγραφε στις συμπεριφορές τους τα μεγαλύτερα παιδιά.</w:t>
      </w:r>
    </w:p>
    <w:p w14:paraId="7A8CE83E" w14:textId="77777777" w:rsidR="000E38F2" w:rsidRDefault="000E38F2" w:rsidP="000E38F2">
      <w:pPr>
        <w:rPr>
          <w:rFonts w:ascii="Times New Roman" w:hAnsi="Times New Roman"/>
          <w:lang w:val="el-GR"/>
        </w:rPr>
      </w:pPr>
    </w:p>
    <w:p w14:paraId="0AB6950D" w14:textId="77777777" w:rsidR="000E38F2" w:rsidRDefault="000E38F2" w:rsidP="000E38F2">
      <w:pPr>
        <w:rPr>
          <w:rFonts w:ascii="Times New Roman" w:hAnsi="Times New Roman"/>
          <w:lang w:val="el-GR"/>
        </w:rPr>
      </w:pPr>
      <w:r>
        <w:rPr>
          <w:rFonts w:ascii="Times New Roman" w:hAnsi="Times New Roman"/>
          <w:lang w:val="el-GR"/>
        </w:rPr>
        <w:t>2. Ο Νικήτας στον ύπνο του:</w:t>
      </w:r>
    </w:p>
    <w:p w14:paraId="1980D763" w14:textId="77777777" w:rsidR="000E38F2" w:rsidRDefault="000E38F2" w:rsidP="000E38F2">
      <w:pPr>
        <w:rPr>
          <w:rFonts w:ascii="Times New Roman" w:hAnsi="Times New Roman"/>
          <w:lang w:val="el-GR"/>
        </w:rPr>
      </w:pPr>
      <w:r>
        <w:rPr>
          <w:rFonts w:ascii="Times New Roman" w:hAnsi="Times New Roman"/>
          <w:lang w:val="el-GR"/>
        </w:rPr>
        <w:t>α. καθόταν στην παραλία και κοιτούσε τους γλάρους.</w:t>
      </w:r>
    </w:p>
    <w:p w14:paraId="7ED3A543" w14:textId="77777777" w:rsidR="000E38F2" w:rsidRDefault="000E38F2" w:rsidP="000E38F2">
      <w:pPr>
        <w:rPr>
          <w:rFonts w:ascii="Times New Roman" w:hAnsi="Times New Roman"/>
          <w:lang w:val="el-GR"/>
        </w:rPr>
      </w:pPr>
      <w:r>
        <w:rPr>
          <w:rFonts w:ascii="Times New Roman" w:hAnsi="Times New Roman"/>
          <w:lang w:val="el-GR"/>
        </w:rPr>
        <w:t>β. έτρωγε ζουμερά πορτοκάλια.</w:t>
      </w:r>
    </w:p>
    <w:p w14:paraId="1877F34E" w14:textId="77777777" w:rsidR="000E38F2" w:rsidRDefault="000E38F2" w:rsidP="000E38F2">
      <w:pPr>
        <w:rPr>
          <w:rFonts w:ascii="Times New Roman" w:hAnsi="Times New Roman"/>
          <w:b/>
          <w:lang w:val="el-GR"/>
        </w:rPr>
      </w:pPr>
      <w:r>
        <w:rPr>
          <w:rFonts w:ascii="Times New Roman" w:hAnsi="Times New Roman"/>
          <w:b/>
          <w:lang w:val="el-GR"/>
        </w:rPr>
        <w:t>γ. κολυμπούσε σε γαλάζια θάλασσα.</w:t>
      </w:r>
    </w:p>
    <w:p w14:paraId="4CBDA378" w14:textId="77777777" w:rsidR="000E38F2" w:rsidRDefault="000E38F2" w:rsidP="000E38F2">
      <w:pPr>
        <w:rPr>
          <w:rFonts w:ascii="Times New Roman" w:hAnsi="Times New Roman"/>
          <w:lang w:val="el-GR"/>
        </w:rPr>
      </w:pPr>
      <w:r>
        <w:rPr>
          <w:rFonts w:ascii="Times New Roman" w:hAnsi="Times New Roman"/>
          <w:lang w:val="el-GR"/>
        </w:rPr>
        <w:t>δ. έπαιζε στην αμμουδιά με τους φίλους του.</w:t>
      </w:r>
    </w:p>
    <w:p w14:paraId="22350BE9" w14:textId="77777777" w:rsidR="000E38F2" w:rsidRDefault="000E38F2" w:rsidP="000E38F2">
      <w:pPr>
        <w:rPr>
          <w:rFonts w:ascii="Times New Roman" w:hAnsi="Times New Roman"/>
          <w:lang w:val="el-GR"/>
        </w:rPr>
      </w:pPr>
    </w:p>
    <w:p w14:paraId="6816B0E6" w14:textId="77777777" w:rsidR="000E38F2" w:rsidRDefault="000E38F2" w:rsidP="000E38F2">
      <w:pPr>
        <w:rPr>
          <w:rFonts w:ascii="Times New Roman" w:hAnsi="Times New Roman"/>
          <w:lang w:val="el-GR"/>
        </w:rPr>
      </w:pPr>
      <w:r>
        <w:rPr>
          <w:rFonts w:ascii="Times New Roman" w:hAnsi="Times New Roman"/>
          <w:lang w:val="el-GR"/>
        </w:rPr>
        <w:t>3. Σύμφωνα με την ερμηνεία της γιαγιάς «στοιχειό είναι αυτό που τρώει τους ανθρώπους». Χαρακτήριζε με αυτό τον όρο το εργοστάσιο γιατί:</w:t>
      </w:r>
    </w:p>
    <w:p w14:paraId="498D5DCB" w14:textId="77777777" w:rsidR="000E38F2" w:rsidRDefault="000E38F2" w:rsidP="000E38F2">
      <w:pPr>
        <w:rPr>
          <w:rFonts w:ascii="Times New Roman" w:hAnsi="Times New Roman"/>
          <w:lang w:val="el-GR"/>
        </w:rPr>
      </w:pPr>
      <w:r>
        <w:rPr>
          <w:rFonts w:ascii="Times New Roman" w:hAnsi="Times New Roman"/>
          <w:lang w:val="el-GR"/>
        </w:rPr>
        <w:t>α. ο πατέρας γυρνούσε τραυματισμένος κάθε βράδυ από την εργασία του.</w:t>
      </w:r>
    </w:p>
    <w:p w14:paraId="4F540059" w14:textId="77777777" w:rsidR="000E38F2" w:rsidRDefault="000E38F2" w:rsidP="000E38F2">
      <w:pPr>
        <w:rPr>
          <w:rFonts w:ascii="Times New Roman" w:hAnsi="Times New Roman"/>
          <w:b/>
          <w:lang w:val="el-GR"/>
        </w:rPr>
      </w:pPr>
      <w:r>
        <w:rPr>
          <w:rFonts w:ascii="Times New Roman" w:hAnsi="Times New Roman"/>
          <w:b/>
          <w:lang w:val="el-GR"/>
        </w:rPr>
        <w:t>β. ο πατέρας λόγω της μεγάλης κούρασης έχανε σιγά σιγά την όρεξη του για τη ζωή.</w:t>
      </w:r>
    </w:p>
    <w:p w14:paraId="649E3ABC" w14:textId="77777777" w:rsidR="000E38F2" w:rsidRDefault="000E38F2" w:rsidP="000E38F2">
      <w:pPr>
        <w:rPr>
          <w:rFonts w:ascii="Times New Roman" w:hAnsi="Times New Roman"/>
          <w:lang w:val="el-GR"/>
        </w:rPr>
      </w:pPr>
      <w:r>
        <w:rPr>
          <w:rFonts w:ascii="Times New Roman" w:hAnsi="Times New Roman"/>
          <w:lang w:val="el-GR"/>
        </w:rPr>
        <w:t>γ. η γιαγιά αγαπούσε τα παραμύθια με στοιχειά και δράκους.</w:t>
      </w:r>
    </w:p>
    <w:p w14:paraId="2540276C" w14:textId="77777777" w:rsidR="000E38F2" w:rsidRDefault="000E38F2" w:rsidP="000E38F2">
      <w:pPr>
        <w:rPr>
          <w:rFonts w:ascii="Times New Roman" w:hAnsi="Times New Roman"/>
          <w:lang w:val="el-GR"/>
        </w:rPr>
      </w:pPr>
      <w:r>
        <w:rPr>
          <w:rFonts w:ascii="Times New Roman" w:hAnsi="Times New Roman"/>
          <w:lang w:val="el-GR"/>
        </w:rPr>
        <w:t>δ. ο χώρος του εργοστασίου ήταν στοιχειωμένος από τα παλιά χρόνια.</w:t>
      </w:r>
    </w:p>
    <w:p w14:paraId="29352E02" w14:textId="77777777" w:rsidR="000E38F2" w:rsidRDefault="000E38F2" w:rsidP="000E38F2">
      <w:pPr>
        <w:rPr>
          <w:rFonts w:ascii="Times New Roman" w:hAnsi="Times New Roman"/>
          <w:lang w:val="el-GR"/>
        </w:rPr>
      </w:pPr>
    </w:p>
    <w:p w14:paraId="7832B90C" w14:textId="77777777" w:rsidR="000E38F2" w:rsidRDefault="000E38F2" w:rsidP="000E38F2">
      <w:pPr>
        <w:rPr>
          <w:rFonts w:ascii="Times New Roman" w:hAnsi="Times New Roman"/>
          <w:lang w:val="el-GR"/>
        </w:rPr>
      </w:pPr>
      <w:r>
        <w:rPr>
          <w:rFonts w:ascii="Times New Roman" w:hAnsi="Times New Roman"/>
          <w:lang w:val="el-GR"/>
        </w:rPr>
        <w:t>4. Στο κείμενο αναφέρεται ότι ο πατέρας γύριζε το βράδυ «βαρύς και ασήκωτος». Η φράση αυτή λειτουργεί ως:</w:t>
      </w:r>
    </w:p>
    <w:p w14:paraId="4CF1F5A6" w14:textId="77777777" w:rsidR="000E38F2" w:rsidRDefault="000E38F2" w:rsidP="000E38F2">
      <w:pPr>
        <w:rPr>
          <w:rFonts w:ascii="Times New Roman" w:hAnsi="Times New Roman"/>
          <w:b/>
          <w:lang w:val="el-GR"/>
        </w:rPr>
      </w:pPr>
      <w:r>
        <w:rPr>
          <w:rFonts w:ascii="Times New Roman" w:hAnsi="Times New Roman"/>
          <w:b/>
          <w:lang w:val="el-GR"/>
        </w:rPr>
        <w:lastRenderedPageBreak/>
        <w:t>α. μεταφορά.</w:t>
      </w:r>
    </w:p>
    <w:p w14:paraId="7969B78B" w14:textId="77777777" w:rsidR="000E38F2" w:rsidRDefault="000E38F2" w:rsidP="000E38F2">
      <w:pPr>
        <w:rPr>
          <w:rFonts w:ascii="Times New Roman" w:hAnsi="Times New Roman"/>
          <w:lang w:val="el-GR"/>
        </w:rPr>
      </w:pPr>
      <w:r>
        <w:rPr>
          <w:rFonts w:ascii="Times New Roman" w:hAnsi="Times New Roman"/>
          <w:lang w:val="el-GR"/>
        </w:rPr>
        <w:t>β. προσωποποίηση.</w:t>
      </w:r>
    </w:p>
    <w:p w14:paraId="67B35252" w14:textId="77777777" w:rsidR="000E38F2" w:rsidRDefault="000E38F2" w:rsidP="000E38F2">
      <w:pPr>
        <w:rPr>
          <w:rFonts w:ascii="Times New Roman" w:hAnsi="Times New Roman"/>
          <w:lang w:val="el-GR"/>
        </w:rPr>
      </w:pPr>
      <w:r>
        <w:rPr>
          <w:rFonts w:ascii="Times New Roman" w:hAnsi="Times New Roman"/>
          <w:lang w:val="el-GR"/>
        </w:rPr>
        <w:t>γ. παρομοίωση.</w:t>
      </w:r>
    </w:p>
    <w:p w14:paraId="6569F352" w14:textId="77777777" w:rsidR="000E38F2" w:rsidRDefault="000E38F2" w:rsidP="000E38F2">
      <w:pPr>
        <w:rPr>
          <w:rFonts w:ascii="Times New Roman" w:hAnsi="Times New Roman"/>
          <w:lang w:val="el-GR"/>
        </w:rPr>
      </w:pPr>
      <w:r>
        <w:rPr>
          <w:rFonts w:ascii="Times New Roman" w:hAnsi="Times New Roman"/>
          <w:lang w:val="el-GR"/>
        </w:rPr>
        <w:t>δ. αντίθεση.</w:t>
      </w:r>
    </w:p>
    <w:p w14:paraId="2CA88155" w14:textId="77777777" w:rsidR="000E38F2" w:rsidRDefault="000E38F2" w:rsidP="000E38F2">
      <w:pPr>
        <w:rPr>
          <w:rFonts w:ascii="Times New Roman" w:hAnsi="Times New Roman"/>
          <w:lang w:val="el-GR"/>
        </w:rPr>
      </w:pPr>
    </w:p>
    <w:p w14:paraId="57766CF9" w14:textId="77777777" w:rsidR="000E38F2" w:rsidRDefault="000E38F2" w:rsidP="000E38F2">
      <w:pPr>
        <w:rPr>
          <w:rFonts w:ascii="Times New Roman" w:hAnsi="Times New Roman"/>
          <w:lang w:val="el-GR"/>
        </w:rPr>
      </w:pPr>
      <w:r>
        <w:rPr>
          <w:rFonts w:ascii="Times New Roman" w:hAnsi="Times New Roman"/>
          <w:lang w:val="el-GR"/>
        </w:rPr>
        <w:t>5. «</w:t>
      </w:r>
      <w:r>
        <w:rPr>
          <w:rFonts w:ascii="Times New Roman" w:hAnsi="Times New Roman"/>
          <w:b/>
          <w:lang w:val="el-GR"/>
        </w:rPr>
        <w:t>Στερνή</w:t>
      </w:r>
      <w:r>
        <w:rPr>
          <w:rFonts w:ascii="Times New Roman" w:hAnsi="Times New Roman"/>
          <w:lang w:val="el-GR"/>
        </w:rPr>
        <w:t xml:space="preserve"> προσπάθεια»: Σημειώστε τη λέξη που έχει την ίδια σημασία:</w:t>
      </w:r>
    </w:p>
    <w:p w14:paraId="753F7727" w14:textId="77777777" w:rsidR="000E38F2" w:rsidRDefault="000E38F2" w:rsidP="000E38F2">
      <w:pPr>
        <w:rPr>
          <w:rFonts w:ascii="Times New Roman" w:hAnsi="Times New Roman"/>
          <w:lang w:val="el-GR"/>
        </w:rPr>
      </w:pPr>
      <w:r>
        <w:rPr>
          <w:rFonts w:ascii="Times New Roman" w:hAnsi="Times New Roman"/>
          <w:lang w:val="el-GR"/>
        </w:rPr>
        <w:t>α. δύσκολη.</w:t>
      </w:r>
    </w:p>
    <w:p w14:paraId="1ECB062F" w14:textId="77777777" w:rsidR="000E38F2" w:rsidRDefault="000E38F2" w:rsidP="000E38F2">
      <w:pPr>
        <w:rPr>
          <w:rFonts w:ascii="Times New Roman" w:hAnsi="Times New Roman"/>
          <w:lang w:val="el-GR"/>
        </w:rPr>
      </w:pPr>
      <w:r>
        <w:rPr>
          <w:rFonts w:ascii="Times New Roman" w:hAnsi="Times New Roman"/>
          <w:lang w:val="el-GR"/>
        </w:rPr>
        <w:t>β. επικίνδυνη.</w:t>
      </w:r>
    </w:p>
    <w:p w14:paraId="6DB90C04" w14:textId="77777777" w:rsidR="000E38F2" w:rsidRDefault="000E38F2" w:rsidP="000E38F2">
      <w:pPr>
        <w:rPr>
          <w:rFonts w:ascii="Times New Roman" w:hAnsi="Times New Roman"/>
          <w:b/>
          <w:lang w:val="el-GR"/>
        </w:rPr>
      </w:pPr>
      <w:r>
        <w:rPr>
          <w:rFonts w:ascii="Times New Roman" w:hAnsi="Times New Roman"/>
          <w:b/>
          <w:lang w:val="el-GR"/>
        </w:rPr>
        <w:t>γ. τελευταία.</w:t>
      </w:r>
    </w:p>
    <w:p w14:paraId="6F0EF893" w14:textId="77777777" w:rsidR="000E38F2" w:rsidRDefault="000E38F2" w:rsidP="000E38F2">
      <w:pPr>
        <w:rPr>
          <w:rFonts w:ascii="Times New Roman" w:hAnsi="Times New Roman"/>
          <w:lang w:val="el-GR"/>
        </w:rPr>
      </w:pPr>
      <w:r>
        <w:rPr>
          <w:rFonts w:ascii="Times New Roman" w:hAnsi="Times New Roman"/>
          <w:lang w:val="el-GR"/>
        </w:rPr>
        <w:t>δ. ανεπαρκής.</w:t>
      </w:r>
    </w:p>
    <w:p w14:paraId="2C631AD0" w14:textId="77777777" w:rsidR="000E38F2" w:rsidRDefault="000E38F2" w:rsidP="000E38F2">
      <w:pPr>
        <w:rPr>
          <w:rFonts w:ascii="Times New Roman" w:hAnsi="Times New Roman"/>
          <w:lang w:val="el-GR"/>
        </w:rPr>
      </w:pPr>
    </w:p>
    <w:p w14:paraId="71085754" w14:textId="77777777" w:rsidR="000E38F2" w:rsidRDefault="000E38F2" w:rsidP="000E38F2">
      <w:pPr>
        <w:rPr>
          <w:rFonts w:ascii="Times New Roman" w:hAnsi="Times New Roman"/>
          <w:lang w:val="el-GR"/>
        </w:rPr>
      </w:pPr>
      <w:r>
        <w:rPr>
          <w:rFonts w:ascii="Times New Roman" w:hAnsi="Times New Roman"/>
          <w:lang w:val="el-GR"/>
        </w:rPr>
        <w:t>6. Το ρήμα «</w:t>
      </w:r>
      <w:r>
        <w:rPr>
          <w:rFonts w:ascii="Times New Roman" w:hAnsi="Times New Roman"/>
          <w:b/>
          <w:lang w:val="el-GR"/>
        </w:rPr>
        <w:t>τσακίσου</w:t>
      </w:r>
      <w:r>
        <w:rPr>
          <w:rFonts w:ascii="Times New Roman" w:hAnsi="Times New Roman"/>
          <w:lang w:val="el-GR"/>
        </w:rPr>
        <w:t>» βρίσκεται στην έγκλιση:</w:t>
      </w:r>
    </w:p>
    <w:p w14:paraId="680B3370" w14:textId="77777777" w:rsidR="000E38F2" w:rsidRDefault="000E38F2" w:rsidP="000E38F2">
      <w:pPr>
        <w:rPr>
          <w:rFonts w:ascii="Times New Roman" w:hAnsi="Times New Roman"/>
          <w:b/>
          <w:lang w:val="el-GR"/>
        </w:rPr>
      </w:pPr>
      <w:r>
        <w:rPr>
          <w:rFonts w:ascii="Times New Roman" w:hAnsi="Times New Roman"/>
          <w:b/>
          <w:lang w:val="el-GR"/>
        </w:rPr>
        <w:t>α. Προστακτική παθητικής φωνής.</w:t>
      </w:r>
    </w:p>
    <w:p w14:paraId="10C14EB2" w14:textId="77777777" w:rsidR="000E38F2" w:rsidRDefault="000E38F2" w:rsidP="000E38F2">
      <w:pPr>
        <w:rPr>
          <w:rFonts w:ascii="Times New Roman" w:hAnsi="Times New Roman"/>
          <w:lang w:val="el-GR"/>
        </w:rPr>
      </w:pPr>
      <w:r>
        <w:rPr>
          <w:rFonts w:ascii="Times New Roman" w:hAnsi="Times New Roman"/>
          <w:lang w:val="el-GR"/>
        </w:rPr>
        <w:t>β. Οριστική παθητικής φωνής.</w:t>
      </w:r>
    </w:p>
    <w:p w14:paraId="62F4B191" w14:textId="77777777" w:rsidR="000E38F2" w:rsidRDefault="000E38F2" w:rsidP="000E38F2">
      <w:pPr>
        <w:rPr>
          <w:rFonts w:ascii="Times New Roman" w:hAnsi="Times New Roman"/>
          <w:lang w:val="el-GR"/>
        </w:rPr>
      </w:pPr>
      <w:r>
        <w:rPr>
          <w:rFonts w:ascii="Times New Roman" w:hAnsi="Times New Roman"/>
          <w:lang w:val="el-GR"/>
        </w:rPr>
        <w:t>γ. Υποτακτική ενεργητικής φωνής.</w:t>
      </w:r>
    </w:p>
    <w:p w14:paraId="604CFCA3" w14:textId="77777777" w:rsidR="000E38F2" w:rsidRDefault="000E38F2" w:rsidP="000E38F2">
      <w:pPr>
        <w:rPr>
          <w:rFonts w:ascii="Times New Roman" w:hAnsi="Times New Roman"/>
          <w:lang w:val="el-GR"/>
        </w:rPr>
      </w:pPr>
      <w:r>
        <w:rPr>
          <w:rFonts w:ascii="Times New Roman" w:hAnsi="Times New Roman"/>
          <w:lang w:val="el-GR"/>
        </w:rPr>
        <w:t>δ. Προστακτική ενεργητικής φωνής.</w:t>
      </w:r>
    </w:p>
    <w:p w14:paraId="0484E7D0" w14:textId="77777777" w:rsidR="000E38F2" w:rsidRDefault="000E38F2" w:rsidP="000E38F2">
      <w:pPr>
        <w:rPr>
          <w:rFonts w:ascii="Times New Roman" w:hAnsi="Times New Roman"/>
          <w:lang w:val="el-GR"/>
        </w:rPr>
      </w:pPr>
    </w:p>
    <w:p w14:paraId="79BDCDEE" w14:textId="77777777" w:rsidR="000E38F2" w:rsidRDefault="000E38F2" w:rsidP="000E38F2">
      <w:pPr>
        <w:rPr>
          <w:rFonts w:ascii="Times New Roman" w:hAnsi="Times New Roman"/>
          <w:lang w:val="el-GR"/>
        </w:rPr>
      </w:pPr>
      <w:r>
        <w:rPr>
          <w:rFonts w:ascii="Times New Roman" w:hAnsi="Times New Roman"/>
          <w:lang w:val="el-GR"/>
        </w:rPr>
        <w:t>7. «</w:t>
      </w:r>
      <w:r>
        <w:rPr>
          <w:rFonts w:ascii="Times New Roman" w:hAnsi="Times New Roman"/>
          <w:b/>
          <w:lang w:val="el-GR"/>
        </w:rPr>
        <w:t>Φιστικιά</w:t>
      </w:r>
      <w:r>
        <w:rPr>
          <w:rFonts w:ascii="Times New Roman" w:hAnsi="Times New Roman"/>
          <w:lang w:val="el-GR"/>
        </w:rPr>
        <w:t xml:space="preserve"> ήτανε…». Η λέξη </w:t>
      </w:r>
      <w:r>
        <w:rPr>
          <w:rFonts w:ascii="Times New Roman" w:hAnsi="Times New Roman"/>
          <w:b/>
          <w:lang w:val="el-GR"/>
        </w:rPr>
        <w:t>φιστικιά</w:t>
      </w:r>
      <w:r>
        <w:rPr>
          <w:rFonts w:ascii="Times New Roman" w:hAnsi="Times New Roman"/>
          <w:lang w:val="el-GR"/>
        </w:rPr>
        <w:t xml:space="preserve"> λειτουργεί ως:</w:t>
      </w:r>
    </w:p>
    <w:p w14:paraId="01922C95" w14:textId="77777777" w:rsidR="000E38F2" w:rsidRDefault="000E38F2" w:rsidP="000E38F2">
      <w:pPr>
        <w:rPr>
          <w:rFonts w:ascii="Times New Roman" w:hAnsi="Times New Roman"/>
          <w:lang w:val="el-GR"/>
        </w:rPr>
      </w:pPr>
      <w:r>
        <w:rPr>
          <w:rFonts w:ascii="Times New Roman" w:hAnsi="Times New Roman"/>
          <w:lang w:val="el-GR"/>
        </w:rPr>
        <w:t>α. Υποκείμενο.</w:t>
      </w:r>
    </w:p>
    <w:p w14:paraId="5FC51330" w14:textId="77777777" w:rsidR="000E38F2" w:rsidRDefault="000E38F2" w:rsidP="000E38F2">
      <w:pPr>
        <w:rPr>
          <w:rFonts w:ascii="Times New Roman" w:hAnsi="Times New Roman"/>
          <w:lang w:val="el-GR"/>
        </w:rPr>
      </w:pPr>
      <w:r>
        <w:rPr>
          <w:rFonts w:ascii="Times New Roman" w:hAnsi="Times New Roman"/>
          <w:lang w:val="el-GR"/>
        </w:rPr>
        <w:t>β. Αντικείμενο.</w:t>
      </w:r>
    </w:p>
    <w:p w14:paraId="267E0815" w14:textId="77777777" w:rsidR="000E38F2" w:rsidRDefault="000E38F2" w:rsidP="000E38F2">
      <w:pPr>
        <w:rPr>
          <w:rFonts w:ascii="Times New Roman" w:hAnsi="Times New Roman"/>
          <w:b/>
          <w:lang w:val="el-GR"/>
        </w:rPr>
      </w:pPr>
      <w:r>
        <w:rPr>
          <w:rFonts w:ascii="Times New Roman" w:hAnsi="Times New Roman"/>
          <w:b/>
          <w:lang w:val="el-GR"/>
        </w:rPr>
        <w:t>γ. Κατηγορούμενο.</w:t>
      </w:r>
    </w:p>
    <w:p w14:paraId="4C08E54B" w14:textId="77777777" w:rsidR="000E38F2" w:rsidRDefault="000E38F2" w:rsidP="000E38F2">
      <w:pPr>
        <w:rPr>
          <w:rFonts w:ascii="Times New Roman" w:hAnsi="Times New Roman"/>
          <w:lang w:val="el-GR"/>
        </w:rPr>
      </w:pPr>
      <w:r>
        <w:rPr>
          <w:rFonts w:ascii="Times New Roman" w:hAnsi="Times New Roman"/>
          <w:lang w:val="el-GR"/>
        </w:rPr>
        <w:t>δ. Κανένα από τα παραπάνω.</w:t>
      </w:r>
    </w:p>
    <w:p w14:paraId="0C515C05" w14:textId="77777777" w:rsidR="000E38F2" w:rsidRDefault="000E38F2" w:rsidP="000E38F2">
      <w:pPr>
        <w:rPr>
          <w:rFonts w:ascii="Times New Roman" w:hAnsi="Times New Roman"/>
          <w:lang w:val="el-GR"/>
        </w:rPr>
      </w:pPr>
    </w:p>
    <w:p w14:paraId="2843E344" w14:textId="77777777" w:rsidR="000E38F2" w:rsidRDefault="000E38F2" w:rsidP="000E38F2">
      <w:pPr>
        <w:rPr>
          <w:rFonts w:ascii="Times New Roman" w:hAnsi="Times New Roman"/>
          <w:lang w:val="el-GR"/>
        </w:rPr>
      </w:pPr>
      <w:r>
        <w:rPr>
          <w:rFonts w:ascii="Times New Roman" w:hAnsi="Times New Roman"/>
          <w:lang w:val="el-GR"/>
        </w:rPr>
        <w:t xml:space="preserve">8. «…το «στοιχειό» </w:t>
      </w:r>
      <w:r>
        <w:rPr>
          <w:rFonts w:ascii="Times New Roman" w:hAnsi="Times New Roman"/>
          <w:b/>
          <w:lang w:val="el-GR"/>
        </w:rPr>
        <w:t>τον</w:t>
      </w:r>
      <w:r>
        <w:rPr>
          <w:rFonts w:ascii="Times New Roman" w:hAnsi="Times New Roman"/>
          <w:lang w:val="el-GR"/>
        </w:rPr>
        <w:t xml:space="preserve"> έτρωγε σιγά σιγά…». Η λέξη </w:t>
      </w:r>
      <w:r>
        <w:rPr>
          <w:rFonts w:ascii="Times New Roman" w:hAnsi="Times New Roman"/>
          <w:b/>
          <w:lang w:val="el-GR"/>
        </w:rPr>
        <w:t>τον</w:t>
      </w:r>
      <w:r>
        <w:rPr>
          <w:rFonts w:ascii="Times New Roman" w:hAnsi="Times New Roman"/>
          <w:lang w:val="el-GR"/>
        </w:rPr>
        <w:t xml:space="preserve"> είναι: </w:t>
      </w:r>
    </w:p>
    <w:p w14:paraId="4F726B10" w14:textId="77777777" w:rsidR="000E38F2" w:rsidRDefault="000E38F2" w:rsidP="000E38F2">
      <w:pPr>
        <w:rPr>
          <w:rFonts w:ascii="Times New Roman" w:hAnsi="Times New Roman"/>
          <w:lang w:val="el-GR"/>
        </w:rPr>
      </w:pPr>
      <w:r>
        <w:rPr>
          <w:rFonts w:ascii="Times New Roman" w:hAnsi="Times New Roman"/>
          <w:lang w:val="el-GR"/>
        </w:rPr>
        <w:t>α. άρθρο.</w:t>
      </w:r>
    </w:p>
    <w:p w14:paraId="738229F6" w14:textId="77777777" w:rsidR="000E38F2" w:rsidRDefault="000E38F2" w:rsidP="000E38F2">
      <w:pPr>
        <w:rPr>
          <w:rFonts w:ascii="Times New Roman" w:hAnsi="Times New Roman"/>
          <w:b/>
          <w:lang w:val="el-GR"/>
        </w:rPr>
      </w:pPr>
      <w:r>
        <w:rPr>
          <w:rFonts w:ascii="Times New Roman" w:hAnsi="Times New Roman"/>
          <w:b/>
          <w:lang w:val="el-GR"/>
        </w:rPr>
        <w:t>β. αντωνυμία.</w:t>
      </w:r>
    </w:p>
    <w:p w14:paraId="6390CACF" w14:textId="77777777" w:rsidR="000E38F2" w:rsidRDefault="000E38F2" w:rsidP="000E38F2">
      <w:pPr>
        <w:rPr>
          <w:rFonts w:ascii="Times New Roman" w:hAnsi="Times New Roman"/>
          <w:lang w:val="el-GR"/>
        </w:rPr>
      </w:pPr>
      <w:r>
        <w:rPr>
          <w:rFonts w:ascii="Times New Roman" w:hAnsi="Times New Roman"/>
          <w:lang w:val="el-GR"/>
        </w:rPr>
        <w:t>γ. σύνδεσμος.</w:t>
      </w:r>
    </w:p>
    <w:p w14:paraId="44C15E8F" w14:textId="77777777" w:rsidR="000E38F2" w:rsidRDefault="000E38F2" w:rsidP="000E38F2">
      <w:pPr>
        <w:rPr>
          <w:rFonts w:ascii="Times New Roman" w:hAnsi="Times New Roman"/>
          <w:lang w:val="el-GR"/>
        </w:rPr>
      </w:pPr>
      <w:r>
        <w:rPr>
          <w:rFonts w:ascii="Times New Roman" w:hAnsi="Times New Roman"/>
          <w:lang w:val="el-GR"/>
        </w:rPr>
        <w:t>δ. μόριο.</w:t>
      </w:r>
    </w:p>
    <w:p w14:paraId="49557B5A" w14:textId="77777777" w:rsidR="000E38F2" w:rsidRDefault="000E38F2" w:rsidP="000E38F2">
      <w:pPr>
        <w:rPr>
          <w:rFonts w:ascii="Times New Roman" w:hAnsi="Times New Roman"/>
          <w:lang w:val="el-GR"/>
        </w:rPr>
      </w:pPr>
    </w:p>
    <w:p w14:paraId="6F69F8A5" w14:textId="77777777" w:rsidR="000E38F2" w:rsidRDefault="000E38F2" w:rsidP="000E38F2">
      <w:pPr>
        <w:rPr>
          <w:rFonts w:ascii="Times New Roman" w:hAnsi="Times New Roman"/>
          <w:lang w:val="el-GR"/>
        </w:rPr>
      </w:pPr>
      <w:r>
        <w:rPr>
          <w:rFonts w:ascii="Times New Roman" w:hAnsi="Times New Roman"/>
          <w:lang w:val="el-GR"/>
        </w:rPr>
        <w:t>9. Το ρήμα «</w:t>
      </w:r>
      <w:r>
        <w:rPr>
          <w:rFonts w:ascii="Times New Roman" w:hAnsi="Times New Roman"/>
          <w:b/>
          <w:lang w:val="el-GR"/>
        </w:rPr>
        <w:t>παρουσιάστηκε</w:t>
      </w:r>
      <w:r>
        <w:rPr>
          <w:rFonts w:ascii="Times New Roman" w:hAnsi="Times New Roman"/>
          <w:lang w:val="el-GR"/>
        </w:rPr>
        <w:t>» βρίσκεται στην :</w:t>
      </w:r>
    </w:p>
    <w:p w14:paraId="4F74C0AF" w14:textId="77777777" w:rsidR="000E38F2" w:rsidRDefault="000E38F2" w:rsidP="000E38F2">
      <w:pPr>
        <w:rPr>
          <w:rFonts w:ascii="Times New Roman" w:hAnsi="Times New Roman"/>
          <w:lang w:val="el-GR"/>
        </w:rPr>
      </w:pPr>
      <w:r>
        <w:rPr>
          <w:rFonts w:ascii="Times New Roman" w:hAnsi="Times New Roman"/>
          <w:lang w:val="el-GR"/>
        </w:rPr>
        <w:t>α. οριστική παρατατικού ενεργητικής φωνής.</w:t>
      </w:r>
    </w:p>
    <w:p w14:paraId="4D10E565" w14:textId="77777777" w:rsidR="000E38F2" w:rsidRDefault="000E38F2" w:rsidP="000E38F2">
      <w:pPr>
        <w:rPr>
          <w:rFonts w:ascii="Times New Roman" w:hAnsi="Times New Roman"/>
          <w:lang w:val="el-GR"/>
        </w:rPr>
      </w:pPr>
      <w:r>
        <w:rPr>
          <w:rFonts w:ascii="Times New Roman" w:hAnsi="Times New Roman"/>
          <w:lang w:val="el-GR"/>
        </w:rPr>
        <w:t>β. οριστική αορίστου ενεργητικής φωνής.</w:t>
      </w:r>
    </w:p>
    <w:p w14:paraId="1C3D3C25" w14:textId="77777777" w:rsidR="000E38F2" w:rsidRDefault="000E38F2" w:rsidP="000E38F2">
      <w:pPr>
        <w:rPr>
          <w:rFonts w:ascii="Times New Roman" w:hAnsi="Times New Roman"/>
          <w:lang w:val="el-GR"/>
        </w:rPr>
      </w:pPr>
      <w:r>
        <w:rPr>
          <w:rFonts w:ascii="Times New Roman" w:hAnsi="Times New Roman"/>
          <w:lang w:val="el-GR"/>
        </w:rPr>
        <w:lastRenderedPageBreak/>
        <w:t>γ. οριστική παρατατικού παθητικής φωνής.</w:t>
      </w:r>
    </w:p>
    <w:p w14:paraId="743912DB" w14:textId="77777777" w:rsidR="000E38F2" w:rsidRDefault="000E38F2" w:rsidP="000E38F2">
      <w:pPr>
        <w:rPr>
          <w:rFonts w:ascii="Times New Roman" w:hAnsi="Times New Roman"/>
          <w:b/>
          <w:lang w:val="el-GR"/>
        </w:rPr>
      </w:pPr>
      <w:r>
        <w:rPr>
          <w:rFonts w:ascii="Times New Roman" w:hAnsi="Times New Roman"/>
          <w:b/>
          <w:lang w:val="el-GR"/>
        </w:rPr>
        <w:t>δ. οριστική αορίστου παθητικής φωνής.</w:t>
      </w:r>
    </w:p>
    <w:p w14:paraId="4C955D55" w14:textId="77777777" w:rsidR="000E38F2" w:rsidRDefault="000E38F2" w:rsidP="000E38F2">
      <w:pPr>
        <w:rPr>
          <w:rFonts w:ascii="Times New Roman" w:hAnsi="Times New Roman"/>
          <w:lang w:val="el-GR"/>
        </w:rPr>
      </w:pPr>
    </w:p>
    <w:p w14:paraId="192A76CC" w14:textId="77777777" w:rsidR="000E38F2" w:rsidRDefault="000E38F2" w:rsidP="000E38F2">
      <w:pPr>
        <w:rPr>
          <w:rFonts w:ascii="Times New Roman" w:hAnsi="Times New Roman"/>
          <w:lang w:val="el-GR"/>
        </w:rPr>
      </w:pPr>
      <w:r>
        <w:rPr>
          <w:rFonts w:ascii="Times New Roman" w:hAnsi="Times New Roman"/>
          <w:lang w:val="el-GR"/>
        </w:rPr>
        <w:t>10. «Κρεμόντουσαν στα κλαριά του, κάνανε τούμπες, τραμπαλίζονταν πέρα δώθε…». Στη φράση αυτή η σύνδεση των προτάσεων γίνεται με:</w:t>
      </w:r>
    </w:p>
    <w:p w14:paraId="0D1C3FB0" w14:textId="77777777" w:rsidR="000E38F2" w:rsidRDefault="000E38F2" w:rsidP="000E38F2">
      <w:pPr>
        <w:rPr>
          <w:rFonts w:ascii="Times New Roman" w:hAnsi="Times New Roman"/>
          <w:lang w:val="el-GR"/>
        </w:rPr>
      </w:pPr>
      <w:r>
        <w:rPr>
          <w:rFonts w:ascii="Times New Roman" w:hAnsi="Times New Roman"/>
          <w:lang w:val="el-GR"/>
        </w:rPr>
        <w:t>α. με παρατακτική σύνδεση.</w:t>
      </w:r>
    </w:p>
    <w:p w14:paraId="0FC3F2AC" w14:textId="77777777" w:rsidR="000E38F2" w:rsidRDefault="000E38F2" w:rsidP="000E38F2">
      <w:pPr>
        <w:rPr>
          <w:rFonts w:ascii="Times New Roman" w:hAnsi="Times New Roman"/>
          <w:lang w:val="el-GR"/>
        </w:rPr>
      </w:pPr>
      <w:r>
        <w:rPr>
          <w:rFonts w:ascii="Times New Roman" w:hAnsi="Times New Roman"/>
          <w:lang w:val="el-GR"/>
        </w:rPr>
        <w:t>β. με υποτακτική σύνδεση.</w:t>
      </w:r>
    </w:p>
    <w:p w14:paraId="6B4158A5" w14:textId="77777777" w:rsidR="000E38F2" w:rsidRDefault="000E38F2" w:rsidP="000E38F2">
      <w:pPr>
        <w:rPr>
          <w:rFonts w:ascii="Times New Roman" w:hAnsi="Times New Roman"/>
          <w:b/>
          <w:lang w:val="el-GR"/>
        </w:rPr>
      </w:pPr>
      <w:r>
        <w:rPr>
          <w:rFonts w:ascii="Times New Roman" w:hAnsi="Times New Roman"/>
          <w:b/>
          <w:lang w:val="el-GR"/>
        </w:rPr>
        <w:t>γ. με ασύνδετο σχήμα.</w:t>
      </w:r>
    </w:p>
    <w:p w14:paraId="44F29991" w14:textId="77777777" w:rsidR="000E38F2" w:rsidRDefault="000E38F2" w:rsidP="000E38F2">
      <w:pPr>
        <w:rPr>
          <w:rFonts w:ascii="Times New Roman" w:hAnsi="Times New Roman"/>
          <w:lang w:val="el-GR"/>
        </w:rPr>
      </w:pPr>
      <w:r>
        <w:rPr>
          <w:rFonts w:ascii="Times New Roman" w:hAnsi="Times New Roman"/>
          <w:lang w:val="el-GR"/>
        </w:rPr>
        <w:t>δ. με κανένα από τους παραπάνω τρόπους.</w:t>
      </w:r>
    </w:p>
    <w:p w14:paraId="55ADCF8E" w14:textId="77777777" w:rsidR="00DF7E05" w:rsidRPr="000E38F2" w:rsidRDefault="00DF7E05">
      <w:pPr>
        <w:rPr>
          <w:lang w:val="el-GR"/>
        </w:rPr>
      </w:pPr>
    </w:p>
    <w:sectPr w:rsidR="00DF7E05" w:rsidRPr="000E38F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D567" w14:textId="77777777" w:rsidR="00721B5A" w:rsidRDefault="00721B5A" w:rsidP="000E38F2">
      <w:pPr>
        <w:spacing w:after="0" w:line="240" w:lineRule="auto"/>
      </w:pPr>
      <w:r>
        <w:separator/>
      </w:r>
    </w:p>
  </w:endnote>
  <w:endnote w:type="continuationSeparator" w:id="0">
    <w:p w14:paraId="3BE2F649" w14:textId="77777777" w:rsidR="00721B5A" w:rsidRDefault="00721B5A" w:rsidP="000E3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3821" w14:textId="77777777" w:rsidR="00721B5A" w:rsidRDefault="00721B5A" w:rsidP="000E38F2">
      <w:pPr>
        <w:spacing w:after="0" w:line="240" w:lineRule="auto"/>
      </w:pPr>
      <w:r>
        <w:separator/>
      </w:r>
    </w:p>
  </w:footnote>
  <w:footnote w:type="continuationSeparator" w:id="0">
    <w:p w14:paraId="1D55FE1A" w14:textId="77777777" w:rsidR="00721B5A" w:rsidRDefault="00721B5A" w:rsidP="000E38F2">
      <w:pPr>
        <w:spacing w:after="0" w:line="240" w:lineRule="auto"/>
      </w:pPr>
      <w:r>
        <w:continuationSeparator/>
      </w:r>
    </w:p>
  </w:footnote>
  <w:footnote w:id="1">
    <w:p w14:paraId="29FA319C" w14:textId="77777777" w:rsidR="000E38F2" w:rsidRDefault="000E38F2" w:rsidP="000E38F2">
      <w:pPr>
        <w:pStyle w:val="a3"/>
        <w:rPr>
          <w:lang w:val="el-GR"/>
        </w:rPr>
      </w:pPr>
      <w:r>
        <w:rPr>
          <w:rStyle w:val="a4"/>
        </w:rPr>
        <w:footnoteRef/>
      </w:r>
      <w:r>
        <w:rPr>
          <w:lang w:val="el-GR"/>
        </w:rPr>
        <w:t xml:space="preserve"> σκουτιά: ρούχα</w:t>
      </w:r>
    </w:p>
  </w:footnote>
  <w:footnote w:id="2">
    <w:p w14:paraId="7E4DF0A7" w14:textId="77777777" w:rsidR="000E38F2" w:rsidRDefault="000E38F2" w:rsidP="000E38F2">
      <w:pPr>
        <w:pStyle w:val="a3"/>
        <w:rPr>
          <w:lang w:val="el-GR"/>
        </w:rPr>
      </w:pPr>
      <w:r>
        <w:rPr>
          <w:rStyle w:val="a4"/>
        </w:rPr>
        <w:footnoteRef/>
      </w:r>
      <w:r>
        <w:rPr>
          <w:lang w:val="el-GR"/>
        </w:rPr>
        <w:t xml:space="preserve"> </w:t>
      </w:r>
      <w:r>
        <w:rPr>
          <w:lang w:val="el-GR"/>
        </w:rPr>
        <w:t>τσεμπέρι: γυναικείο μαντίλι για το κεφάλι</w:t>
      </w:r>
    </w:p>
  </w:footnote>
  <w:footnote w:id="3">
    <w:p w14:paraId="0F1645B6" w14:textId="77777777" w:rsidR="000E38F2" w:rsidRDefault="000E38F2" w:rsidP="000E38F2">
      <w:pPr>
        <w:pStyle w:val="a3"/>
        <w:rPr>
          <w:lang w:val="el-GR"/>
        </w:rPr>
      </w:pPr>
      <w:r>
        <w:rPr>
          <w:rStyle w:val="a4"/>
        </w:rPr>
        <w:footnoteRef/>
      </w:r>
      <w:r>
        <w:rPr>
          <w:lang w:val="el-GR"/>
        </w:rPr>
        <w:t xml:space="preserve"> </w:t>
      </w:r>
      <w:proofErr w:type="spellStart"/>
      <w:r>
        <w:rPr>
          <w:lang w:val="el-GR"/>
        </w:rPr>
        <w:t>αποσταμένος</w:t>
      </w:r>
      <w:proofErr w:type="spellEnd"/>
      <w:r>
        <w:rPr>
          <w:lang w:val="el-GR"/>
        </w:rPr>
        <w:t>: κουρασμένος</w:t>
      </w:r>
    </w:p>
  </w:footnote>
  <w:footnote w:id="4">
    <w:p w14:paraId="647D0126" w14:textId="77777777" w:rsidR="000E38F2" w:rsidRDefault="000E38F2" w:rsidP="000E38F2">
      <w:pPr>
        <w:pStyle w:val="a3"/>
        <w:rPr>
          <w:lang w:val="el-GR"/>
        </w:rPr>
      </w:pPr>
      <w:r>
        <w:rPr>
          <w:rStyle w:val="a4"/>
        </w:rPr>
        <w:footnoteRef/>
      </w:r>
      <w:r>
        <w:rPr>
          <w:lang w:val="el-GR"/>
        </w:rPr>
        <w:t xml:space="preserve"> </w:t>
      </w:r>
      <w:r>
        <w:rPr>
          <w:lang w:val="el-GR"/>
        </w:rPr>
        <w:t>γλαρώνω: κλείνουν τα βλέφαρα από τη νύστα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36D"/>
    <w:rsid w:val="0000136D"/>
    <w:rsid w:val="000E38F2"/>
    <w:rsid w:val="00721B5A"/>
    <w:rsid w:val="00A7125C"/>
    <w:rsid w:val="00CE3A16"/>
    <w:rsid w:val="00DF7E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62120-3933-4424-AB77-AEDC31A29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38F2"/>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rapeza">
    <w:name w:val="Trapeza"/>
    <w:basedOn w:val="a"/>
    <w:link w:val="TrapezaChar"/>
    <w:autoRedefine/>
    <w:qFormat/>
    <w:rsid w:val="00A7125C"/>
    <w:pPr>
      <w:spacing w:after="0" w:line="360" w:lineRule="auto"/>
      <w:contextualSpacing/>
      <w:jc w:val="both"/>
    </w:pPr>
    <w:rPr>
      <w:rFonts w:asciiTheme="minorHAnsi" w:eastAsiaTheme="minorHAnsi" w:hAnsiTheme="minorHAnsi" w:cstheme="minorBidi"/>
      <w:sz w:val="24"/>
      <w:lang w:val="el-GR"/>
    </w:rPr>
  </w:style>
  <w:style w:type="character" w:customStyle="1" w:styleId="TrapezaChar">
    <w:name w:val="Trapeza Char"/>
    <w:basedOn w:val="a0"/>
    <w:link w:val="Trapeza"/>
    <w:rsid w:val="00A7125C"/>
    <w:rPr>
      <w:sz w:val="24"/>
    </w:rPr>
  </w:style>
  <w:style w:type="paragraph" w:styleId="a3">
    <w:name w:val="footnote text"/>
    <w:basedOn w:val="a"/>
    <w:link w:val="Char"/>
    <w:uiPriority w:val="99"/>
    <w:semiHidden/>
    <w:unhideWhenUsed/>
    <w:rsid w:val="000E38F2"/>
    <w:pPr>
      <w:spacing w:after="0" w:line="240" w:lineRule="auto"/>
    </w:pPr>
    <w:rPr>
      <w:sz w:val="20"/>
      <w:szCs w:val="20"/>
    </w:rPr>
  </w:style>
  <w:style w:type="character" w:customStyle="1" w:styleId="Char">
    <w:name w:val="Κείμενο υποσημείωσης Char"/>
    <w:basedOn w:val="a0"/>
    <w:link w:val="a3"/>
    <w:uiPriority w:val="99"/>
    <w:semiHidden/>
    <w:rsid w:val="000E38F2"/>
    <w:rPr>
      <w:rFonts w:ascii="Calibri" w:eastAsia="Calibri" w:hAnsi="Calibri" w:cs="Times New Roman"/>
      <w:sz w:val="20"/>
      <w:szCs w:val="20"/>
      <w:lang w:val="en-US"/>
    </w:rPr>
  </w:style>
  <w:style w:type="character" w:styleId="a4">
    <w:name w:val="footnote reference"/>
    <w:uiPriority w:val="99"/>
    <w:semiHidden/>
    <w:unhideWhenUsed/>
    <w:rsid w:val="000E3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57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4367</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ΔΕΠΠΣ</dc:creator>
  <cp:keywords/>
  <dc:description/>
  <cp:lastModifiedBy>ΔΗΜΗΤΡΙΟΣ ΔΙΑΜΑΝΤΙΔΗΣ</cp:lastModifiedBy>
  <cp:revision>2</cp:revision>
  <dcterms:created xsi:type="dcterms:W3CDTF">2021-06-02T03:36:00Z</dcterms:created>
  <dcterms:modified xsi:type="dcterms:W3CDTF">2021-06-02T03:36:00Z</dcterms:modified>
</cp:coreProperties>
</file>