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3EC2" w14:textId="77777777" w:rsidR="00445245" w:rsidRDefault="00414FCE" w:rsidP="00445245">
      <w:pPr>
        <w:jc w:val="center"/>
        <w:rPr>
          <w:b/>
          <w:sz w:val="24"/>
          <w:szCs w:val="24"/>
          <w:lang w:val="el-GR"/>
        </w:rPr>
      </w:pPr>
      <w:r w:rsidRPr="00414FCE">
        <w:rPr>
          <w:b/>
          <w:sz w:val="24"/>
          <w:szCs w:val="24"/>
          <w:lang w:val="el-GR"/>
        </w:rPr>
        <w:t>Ενδεικτικά θέματα Νεοελληνικής Γλώσσας για τη δοκιμασία εισαγωγής στα Πρότυπα Γυμνάσια</w:t>
      </w:r>
    </w:p>
    <w:p w14:paraId="57346FFE" w14:textId="77777777" w:rsidR="00414FCE" w:rsidRDefault="00414FCE" w:rsidP="00445245">
      <w:pPr>
        <w:jc w:val="center"/>
        <w:rPr>
          <w:b/>
          <w:sz w:val="24"/>
          <w:szCs w:val="24"/>
          <w:lang w:val="el-GR"/>
        </w:rPr>
      </w:pPr>
    </w:p>
    <w:p w14:paraId="11B9431C" w14:textId="77777777" w:rsidR="00414FCE" w:rsidRPr="00414FCE" w:rsidRDefault="00414FCE" w:rsidP="00445245">
      <w:pPr>
        <w:jc w:val="center"/>
        <w:rPr>
          <w:b/>
          <w:sz w:val="28"/>
          <w:szCs w:val="28"/>
          <w:lang w:val="el-GR"/>
        </w:rPr>
      </w:pPr>
      <w:proofErr w:type="spellStart"/>
      <w:r w:rsidRPr="00414FCE">
        <w:rPr>
          <w:b/>
          <w:sz w:val="28"/>
          <w:szCs w:val="28"/>
          <w:lang w:val="el-GR"/>
        </w:rPr>
        <w:t>Γρ</w:t>
      </w:r>
      <w:proofErr w:type="spellEnd"/>
      <w:r w:rsidRPr="00414FCE">
        <w:rPr>
          <w:b/>
          <w:sz w:val="28"/>
          <w:szCs w:val="28"/>
          <w:lang w:val="el-GR"/>
        </w:rPr>
        <w:t>. Ξενόπουλος, ‘’Αυτοβιογραφία’’</w:t>
      </w:r>
    </w:p>
    <w:p w14:paraId="0B5048DD" w14:textId="77777777" w:rsidR="00445245" w:rsidRDefault="00445245" w:rsidP="00445245">
      <w:pPr>
        <w:rPr>
          <w:b/>
          <w:sz w:val="24"/>
          <w:szCs w:val="24"/>
          <w:lang w:val="el-GR"/>
        </w:rPr>
      </w:pPr>
      <w:r w:rsidRPr="00445245">
        <w:rPr>
          <w:b/>
          <w:sz w:val="24"/>
          <w:szCs w:val="24"/>
          <w:lang w:val="el-GR"/>
        </w:rPr>
        <w:t xml:space="preserve">Α. ΚΕΙΜΕΝΟ </w:t>
      </w:r>
    </w:p>
    <w:p w14:paraId="220808E6" w14:textId="77777777" w:rsidR="00445245" w:rsidRDefault="00445245" w:rsidP="00445245">
      <w:pPr>
        <w:rPr>
          <w:sz w:val="24"/>
          <w:szCs w:val="24"/>
          <w:lang w:val="el-GR"/>
        </w:rPr>
      </w:pPr>
      <w:r>
        <w:rPr>
          <w:sz w:val="24"/>
          <w:szCs w:val="24"/>
          <w:lang w:val="el-GR"/>
        </w:rPr>
        <w:t xml:space="preserve">     Στο βάθος του περιβολιού, κάτω από μια κληματαριά και πλάι στο κομμένο κυπαρίσσι, υπήρχε ένα χαμηλό πέτρινο τραπέζι και πίσω του ένας πέτρινος χτιστός πάγκος. Αυτό το μέρος το λέγαμε ‘’Τράπεζα’’, και τα παιδιά το προτιμούσαμε για τα παιγνίδια μας και τις κουβέντες. Η μητέρα μου όμως αγαπούσε να κάθεται στη μέση του περιβολιού, κάτω από μια μεγάλη γιασεμιά, που ήταν η αγαπημένη της. Τα δειλινά του καλοκαιριού, όταν η γιασεμιά ευωδίαζε κάτασπρη, εκεί δεχόταν τις φίλες της.</w:t>
      </w:r>
    </w:p>
    <w:p w14:paraId="294A2564" w14:textId="77777777" w:rsidR="00445245" w:rsidRDefault="00445245" w:rsidP="00445245">
      <w:pPr>
        <w:rPr>
          <w:sz w:val="24"/>
          <w:szCs w:val="24"/>
          <w:lang w:val="el-GR"/>
        </w:rPr>
      </w:pPr>
      <w:r>
        <w:rPr>
          <w:sz w:val="24"/>
          <w:szCs w:val="24"/>
          <w:lang w:val="el-GR"/>
        </w:rPr>
        <w:t xml:space="preserve">    Τα παιδικά μου χρόνια, όσο δεν πήγαινα σχολείο ή όταν είχα διακοπές, στο περιβόλι περνούσα τις περισσότερες ώρες της ημέρας. Ακόμα και το χειμώνα, με το κρύο, όταν δεν έβρεχε, έβγαινα να τρέξω ή να παίξω εκεί. Και το καλύτερό μου παιγνίδι ήταν μια κούνια, που κρεμόταν από μια μεγάλη λεμονιά. Μα και στις ‘’περγουλιές’’ ανέβαινα να κάνω γυμναστική, όπως σε δίζυγο ή μονόζυγο, και στα ψηλά δέντρα σκαρφάλωνα, είτε για να φάω φρούτα, είτε απλώς για δια</w:t>
      </w:r>
      <w:r w:rsidR="000A352B">
        <w:rPr>
          <w:sz w:val="24"/>
          <w:szCs w:val="24"/>
          <w:lang w:val="el-GR"/>
        </w:rPr>
        <w:t xml:space="preserve">σκέδαση, και στα στρατόνια έκανα </w:t>
      </w:r>
      <w:r>
        <w:rPr>
          <w:sz w:val="24"/>
          <w:szCs w:val="24"/>
          <w:lang w:val="el-GR"/>
        </w:rPr>
        <w:t>‘’</w:t>
      </w:r>
      <w:r w:rsidR="000A352B">
        <w:rPr>
          <w:sz w:val="24"/>
          <w:szCs w:val="24"/>
          <w:lang w:val="el-GR"/>
        </w:rPr>
        <w:t>δρόμους</w:t>
      </w:r>
      <w:r>
        <w:rPr>
          <w:sz w:val="24"/>
          <w:szCs w:val="24"/>
          <w:lang w:val="el-GR"/>
        </w:rPr>
        <w:t>’’ παραβγαίνοντας με την Ήρα, τη μεγάλη μαύρη σκύλα μας.</w:t>
      </w:r>
    </w:p>
    <w:p w14:paraId="1C892BE5" w14:textId="77777777" w:rsidR="000A352B" w:rsidRDefault="000A352B" w:rsidP="00445245">
      <w:pPr>
        <w:rPr>
          <w:sz w:val="24"/>
          <w:szCs w:val="24"/>
          <w:lang w:val="el-GR"/>
        </w:rPr>
      </w:pPr>
      <w:r>
        <w:rPr>
          <w:sz w:val="24"/>
          <w:szCs w:val="24"/>
          <w:lang w:val="el-GR"/>
        </w:rPr>
        <w:t xml:space="preserve">    Άλλοτε επιθεωρούσα τα φυτά, που μου άρεσε να παρακολουθώ την ανάπτυξή τους, να βλέπω από κοντά τα ‘’μυστήριά’’ τους ή κυνηγούσα πεταλούδες, ζήνες και άλλα έντομα, όσα τουλάχιστον δεν τα σιχαινόμουν ή δεν τα φοβόμουν. Μια φορά, καθώς κουνιόμουν τρελά, χτύπησα στον κορμό της λεμονιάς κι έσπασα το κεφάλι μου. Και κάποτε τρέχοντας έπεσα και έσπασα το πόδι μου. Άλλα δυστυχήματα δε θυμάμαι. Από μικρός φαίνεται, ήμουν προσεχτικός, όπως είμαι και τώρα.</w:t>
      </w:r>
    </w:p>
    <w:p w14:paraId="5565BD5E" w14:textId="77777777" w:rsidR="000A352B" w:rsidRDefault="000A352B" w:rsidP="00445245">
      <w:pPr>
        <w:rPr>
          <w:sz w:val="24"/>
          <w:szCs w:val="24"/>
          <w:lang w:val="el-GR"/>
        </w:rPr>
      </w:pPr>
      <w:r>
        <w:rPr>
          <w:sz w:val="24"/>
          <w:szCs w:val="24"/>
          <w:lang w:val="el-GR"/>
        </w:rPr>
        <w:t xml:space="preserve">    Είναι μεγάλο σχολείο για ένα παιδί ένα περιβόλι. Κι ο δρόμος βέβαια, αλλ’ αυτός είναι σχολείο για τη ζωή, ενώ το περιβόλι είναι για τη φύση. Εκεί μέσα γνωρίστηκα με το φυτικό και ζωικό κόσμο, μ’ όλες τις </w:t>
      </w:r>
      <w:r w:rsidR="00EE1BF3">
        <w:rPr>
          <w:sz w:val="24"/>
          <w:szCs w:val="24"/>
          <w:lang w:val="el-GR"/>
        </w:rPr>
        <w:t>εποχές του χρόνου, με τη δια</w:t>
      </w:r>
      <w:r>
        <w:rPr>
          <w:sz w:val="24"/>
          <w:szCs w:val="24"/>
          <w:lang w:val="el-GR"/>
        </w:rPr>
        <w:t>φορετική εικόνα που παρουσίαζε στην καθεμιά το περιβόλι κι εκεί μέσα ένιωσα την πρώτη λύπη απ’ τον ύπνο, τη νέκρωση της φύσης το χειμώνα, και την πρώτη χαρά και αναβίωσή της, την άνοιξη. Εκεί μέσα ακόμη, μυήθηκα στη γεωργία και στην καλλιέργεια …</w:t>
      </w:r>
    </w:p>
    <w:p w14:paraId="3B1E9C6F" w14:textId="77777777" w:rsidR="000A352B" w:rsidRDefault="000A352B" w:rsidP="00445245">
      <w:pPr>
        <w:rPr>
          <w:sz w:val="24"/>
          <w:szCs w:val="24"/>
          <w:lang w:val="el-GR"/>
        </w:rPr>
      </w:pPr>
    </w:p>
    <w:p w14:paraId="20642DA3" w14:textId="77777777" w:rsidR="00445245" w:rsidRDefault="00EE1BF3" w:rsidP="00445245">
      <w:pPr>
        <w:rPr>
          <w:b/>
          <w:sz w:val="24"/>
          <w:szCs w:val="24"/>
          <w:lang w:val="el-GR"/>
        </w:rPr>
      </w:pPr>
      <w:r w:rsidRPr="00EE1BF3">
        <w:rPr>
          <w:b/>
          <w:sz w:val="24"/>
          <w:szCs w:val="24"/>
          <w:lang w:val="el-GR"/>
        </w:rPr>
        <w:t xml:space="preserve">Β. ΕΡΩΤΗΣΕΙΣ </w:t>
      </w:r>
    </w:p>
    <w:p w14:paraId="3E377B7D" w14:textId="77777777" w:rsidR="00EE1BF3" w:rsidRDefault="00414FCE" w:rsidP="00445245">
      <w:pPr>
        <w:rPr>
          <w:sz w:val="24"/>
          <w:szCs w:val="24"/>
          <w:lang w:val="el-GR"/>
        </w:rPr>
      </w:pPr>
      <w:r>
        <w:rPr>
          <w:sz w:val="24"/>
          <w:szCs w:val="24"/>
          <w:lang w:val="el-GR"/>
        </w:rPr>
        <w:t xml:space="preserve">1. </w:t>
      </w:r>
      <w:r w:rsidR="00EE1BF3">
        <w:rPr>
          <w:sz w:val="24"/>
          <w:szCs w:val="24"/>
          <w:lang w:val="el-GR"/>
        </w:rPr>
        <w:t xml:space="preserve"> όταν ο συγγραφέας λέει ‘’Τράπεζα’’ εννοεί : </w:t>
      </w:r>
    </w:p>
    <w:p w14:paraId="718949DE" w14:textId="77777777" w:rsidR="00EE1BF3" w:rsidRPr="00896310" w:rsidRDefault="00F10AE8" w:rsidP="00896310">
      <w:pPr>
        <w:pStyle w:val="a3"/>
        <w:numPr>
          <w:ilvl w:val="0"/>
          <w:numId w:val="1"/>
        </w:numPr>
        <w:rPr>
          <w:sz w:val="24"/>
          <w:szCs w:val="24"/>
          <w:lang w:val="el-GR"/>
        </w:rPr>
      </w:pPr>
      <w:r>
        <w:rPr>
          <w:sz w:val="24"/>
          <w:szCs w:val="24"/>
          <w:lang w:val="el-GR"/>
        </w:rPr>
        <w:t xml:space="preserve">Α. </w:t>
      </w:r>
      <w:r w:rsidRPr="00896310">
        <w:rPr>
          <w:sz w:val="24"/>
          <w:szCs w:val="24"/>
          <w:lang w:val="el-GR"/>
        </w:rPr>
        <w:t>Τ</w:t>
      </w:r>
      <w:r w:rsidR="00EE1BF3" w:rsidRPr="00896310">
        <w:rPr>
          <w:sz w:val="24"/>
          <w:szCs w:val="24"/>
          <w:lang w:val="el-GR"/>
        </w:rPr>
        <w:t xml:space="preserve">ον χώρο, όπου γίνονται χρηματικές συναλλαγές        </w:t>
      </w:r>
    </w:p>
    <w:p w14:paraId="3AE3B339" w14:textId="77777777" w:rsidR="00EE1BF3" w:rsidRPr="00896310" w:rsidRDefault="00F10AE8" w:rsidP="00445245">
      <w:pPr>
        <w:pStyle w:val="a3"/>
        <w:numPr>
          <w:ilvl w:val="0"/>
          <w:numId w:val="1"/>
        </w:numPr>
        <w:rPr>
          <w:sz w:val="24"/>
          <w:szCs w:val="24"/>
          <w:lang w:val="el-GR"/>
        </w:rPr>
      </w:pPr>
      <w:r>
        <w:rPr>
          <w:sz w:val="24"/>
          <w:szCs w:val="24"/>
          <w:lang w:val="el-GR"/>
        </w:rPr>
        <w:t xml:space="preserve">Β. </w:t>
      </w:r>
      <w:r w:rsidR="00EE1BF3" w:rsidRPr="00896310">
        <w:rPr>
          <w:sz w:val="24"/>
          <w:szCs w:val="24"/>
          <w:lang w:val="el-GR"/>
        </w:rPr>
        <w:t xml:space="preserve">την τραπεζαρία ενός μοναστηριού                                  </w:t>
      </w:r>
    </w:p>
    <w:p w14:paraId="4C5F6900" w14:textId="77777777" w:rsidR="00EE1BF3" w:rsidRPr="00896310" w:rsidRDefault="00F10AE8" w:rsidP="00445245">
      <w:pPr>
        <w:pStyle w:val="a3"/>
        <w:numPr>
          <w:ilvl w:val="0"/>
          <w:numId w:val="1"/>
        </w:numPr>
        <w:rPr>
          <w:sz w:val="24"/>
          <w:szCs w:val="24"/>
          <w:lang w:val="el-GR"/>
        </w:rPr>
      </w:pPr>
      <w:r>
        <w:rPr>
          <w:sz w:val="24"/>
          <w:szCs w:val="24"/>
          <w:lang w:val="el-GR"/>
        </w:rPr>
        <w:lastRenderedPageBreak/>
        <w:t xml:space="preserve">Γ. </w:t>
      </w:r>
      <w:r w:rsidR="00EE1BF3" w:rsidRPr="00896310">
        <w:rPr>
          <w:sz w:val="24"/>
          <w:szCs w:val="24"/>
          <w:lang w:val="el-GR"/>
        </w:rPr>
        <w:t xml:space="preserve">ένα  πολύ μεγάλο τραπέζι στο σπίτι του                        </w:t>
      </w:r>
    </w:p>
    <w:p w14:paraId="034BEFEF" w14:textId="77777777" w:rsidR="00EE1BF3" w:rsidRPr="00414FCE" w:rsidRDefault="00F10AE8" w:rsidP="00445245">
      <w:pPr>
        <w:pStyle w:val="a3"/>
        <w:numPr>
          <w:ilvl w:val="0"/>
          <w:numId w:val="1"/>
        </w:numPr>
        <w:rPr>
          <w:b/>
          <w:sz w:val="24"/>
          <w:szCs w:val="24"/>
          <w:lang w:val="el-GR"/>
        </w:rPr>
      </w:pPr>
      <w:r>
        <w:rPr>
          <w:b/>
          <w:sz w:val="24"/>
          <w:szCs w:val="24"/>
          <w:lang w:val="el-GR"/>
        </w:rPr>
        <w:t xml:space="preserve">Δ. </w:t>
      </w:r>
      <w:r w:rsidR="00EE1BF3" w:rsidRPr="00414FCE">
        <w:rPr>
          <w:b/>
          <w:sz w:val="24"/>
          <w:szCs w:val="24"/>
          <w:lang w:val="el-GR"/>
        </w:rPr>
        <w:t xml:space="preserve">ένα πέτρινο τραπέζι με παγκάκι στον κήπο                   </w:t>
      </w:r>
    </w:p>
    <w:p w14:paraId="13404984" w14:textId="77777777" w:rsidR="00EE1BF3" w:rsidRDefault="00EE1BF3" w:rsidP="00445245">
      <w:pPr>
        <w:rPr>
          <w:sz w:val="28"/>
          <w:szCs w:val="28"/>
          <w:lang w:val="el-GR"/>
        </w:rPr>
      </w:pPr>
    </w:p>
    <w:p w14:paraId="24510E72" w14:textId="77777777" w:rsidR="00EE1BF3" w:rsidRDefault="00414FCE" w:rsidP="00445245">
      <w:pPr>
        <w:rPr>
          <w:sz w:val="24"/>
          <w:szCs w:val="24"/>
          <w:lang w:val="el-GR"/>
        </w:rPr>
      </w:pPr>
      <w:r>
        <w:rPr>
          <w:sz w:val="24"/>
          <w:szCs w:val="24"/>
          <w:lang w:val="el-GR"/>
        </w:rPr>
        <w:t xml:space="preserve">2. </w:t>
      </w:r>
      <w:r w:rsidR="00EE1BF3">
        <w:rPr>
          <w:sz w:val="24"/>
          <w:szCs w:val="24"/>
          <w:lang w:val="el-GR"/>
        </w:rPr>
        <w:t xml:space="preserve"> Με τη φράση </w:t>
      </w:r>
      <w:r w:rsidR="000046A3">
        <w:rPr>
          <w:sz w:val="24"/>
          <w:szCs w:val="24"/>
          <w:lang w:val="el-GR"/>
        </w:rPr>
        <w:t>‘’</w:t>
      </w:r>
      <w:r w:rsidR="00EE1BF3">
        <w:rPr>
          <w:sz w:val="24"/>
          <w:szCs w:val="24"/>
          <w:lang w:val="el-GR"/>
        </w:rPr>
        <w:t>μυήθηκα στη γεωργία και στην καλλιέργεια</w:t>
      </w:r>
      <w:r w:rsidR="000046A3">
        <w:rPr>
          <w:sz w:val="24"/>
          <w:szCs w:val="24"/>
          <w:lang w:val="el-GR"/>
        </w:rPr>
        <w:t>’’</w:t>
      </w:r>
      <w:r w:rsidR="00EE1BF3">
        <w:rPr>
          <w:sz w:val="24"/>
          <w:szCs w:val="24"/>
          <w:lang w:val="el-GR"/>
        </w:rPr>
        <w:t xml:space="preserve"> εννοεί </w:t>
      </w:r>
      <w:r w:rsidR="000046A3">
        <w:rPr>
          <w:sz w:val="24"/>
          <w:szCs w:val="24"/>
          <w:lang w:val="el-GR"/>
        </w:rPr>
        <w:t xml:space="preserve">πως εκεί </w:t>
      </w:r>
      <w:r w:rsidR="00EE1BF3">
        <w:rPr>
          <w:sz w:val="24"/>
          <w:szCs w:val="24"/>
          <w:lang w:val="el-GR"/>
        </w:rPr>
        <w:t xml:space="preserve">: </w:t>
      </w:r>
    </w:p>
    <w:p w14:paraId="54A3EC73" w14:textId="77777777" w:rsidR="00EE1BF3" w:rsidRPr="00896310" w:rsidRDefault="00F10AE8" w:rsidP="00896310">
      <w:pPr>
        <w:pStyle w:val="a3"/>
        <w:numPr>
          <w:ilvl w:val="0"/>
          <w:numId w:val="2"/>
        </w:numPr>
        <w:rPr>
          <w:sz w:val="24"/>
          <w:szCs w:val="24"/>
          <w:lang w:val="el-GR"/>
        </w:rPr>
      </w:pPr>
      <w:r>
        <w:rPr>
          <w:sz w:val="24"/>
          <w:szCs w:val="24"/>
          <w:lang w:val="el-GR"/>
        </w:rPr>
        <w:t xml:space="preserve">Α. </w:t>
      </w:r>
      <w:r w:rsidR="000046A3" w:rsidRPr="00896310">
        <w:rPr>
          <w:sz w:val="24"/>
          <w:szCs w:val="24"/>
          <w:lang w:val="el-GR"/>
        </w:rPr>
        <w:t>αποφάσισε να γίνει γεωργός</w:t>
      </w:r>
      <w:r w:rsidR="00A466A0" w:rsidRPr="00896310">
        <w:rPr>
          <w:sz w:val="24"/>
          <w:szCs w:val="24"/>
          <w:lang w:val="el-GR"/>
        </w:rPr>
        <w:t xml:space="preserve">                                                                        </w:t>
      </w:r>
    </w:p>
    <w:p w14:paraId="2FB2EB18" w14:textId="77777777" w:rsidR="000046A3" w:rsidRPr="00896310" w:rsidRDefault="00F10AE8" w:rsidP="00445245">
      <w:pPr>
        <w:pStyle w:val="a3"/>
        <w:numPr>
          <w:ilvl w:val="0"/>
          <w:numId w:val="2"/>
        </w:numPr>
        <w:rPr>
          <w:sz w:val="24"/>
          <w:szCs w:val="24"/>
          <w:lang w:val="el-GR"/>
        </w:rPr>
      </w:pPr>
      <w:r>
        <w:rPr>
          <w:sz w:val="24"/>
          <w:szCs w:val="24"/>
          <w:lang w:val="el-GR"/>
        </w:rPr>
        <w:t xml:space="preserve">Β. </w:t>
      </w:r>
      <w:r w:rsidR="000046A3" w:rsidRPr="00896310">
        <w:rPr>
          <w:sz w:val="24"/>
          <w:szCs w:val="24"/>
          <w:lang w:val="el-GR"/>
        </w:rPr>
        <w:t>κατάλαβε ότι έβρισκε ενδιαφέρον στις αγροτικές εργασίες</w:t>
      </w:r>
      <w:r w:rsidR="00A466A0" w:rsidRPr="00896310">
        <w:rPr>
          <w:sz w:val="24"/>
          <w:szCs w:val="24"/>
          <w:lang w:val="el-GR"/>
        </w:rPr>
        <w:t xml:space="preserve">                  </w:t>
      </w:r>
    </w:p>
    <w:p w14:paraId="7DF1C019" w14:textId="77777777" w:rsidR="000046A3" w:rsidRPr="00414FCE" w:rsidRDefault="00F10AE8" w:rsidP="00445245">
      <w:pPr>
        <w:pStyle w:val="a3"/>
        <w:numPr>
          <w:ilvl w:val="0"/>
          <w:numId w:val="2"/>
        </w:numPr>
        <w:rPr>
          <w:b/>
          <w:sz w:val="24"/>
          <w:szCs w:val="24"/>
          <w:lang w:val="el-GR"/>
        </w:rPr>
      </w:pPr>
      <w:r>
        <w:rPr>
          <w:b/>
          <w:sz w:val="24"/>
          <w:szCs w:val="24"/>
          <w:lang w:val="el-GR"/>
        </w:rPr>
        <w:t xml:space="preserve">Γ. </w:t>
      </w:r>
      <w:r w:rsidR="000046A3" w:rsidRPr="00414FCE">
        <w:rPr>
          <w:b/>
          <w:sz w:val="24"/>
          <w:szCs w:val="24"/>
          <w:lang w:val="el-GR"/>
        </w:rPr>
        <w:t>έμαθε τα μυστικά της γεωργίας και της καλλιέργειας</w:t>
      </w:r>
      <w:r w:rsidR="00A466A0" w:rsidRPr="00414FCE">
        <w:rPr>
          <w:b/>
          <w:sz w:val="24"/>
          <w:szCs w:val="24"/>
          <w:lang w:val="el-GR"/>
        </w:rPr>
        <w:t xml:space="preserve">                            </w:t>
      </w:r>
    </w:p>
    <w:p w14:paraId="3E636AC1" w14:textId="77777777" w:rsidR="000046A3" w:rsidRPr="00896310" w:rsidRDefault="00F10AE8" w:rsidP="00445245">
      <w:pPr>
        <w:pStyle w:val="a3"/>
        <w:numPr>
          <w:ilvl w:val="0"/>
          <w:numId w:val="2"/>
        </w:numPr>
        <w:rPr>
          <w:sz w:val="24"/>
          <w:szCs w:val="24"/>
          <w:lang w:val="el-GR"/>
        </w:rPr>
      </w:pPr>
      <w:r>
        <w:rPr>
          <w:sz w:val="24"/>
          <w:szCs w:val="24"/>
          <w:lang w:val="el-GR"/>
        </w:rPr>
        <w:t xml:space="preserve">Δ. </w:t>
      </w:r>
      <w:r w:rsidR="000046A3" w:rsidRPr="00896310">
        <w:rPr>
          <w:sz w:val="24"/>
          <w:szCs w:val="24"/>
          <w:lang w:val="el-GR"/>
        </w:rPr>
        <w:t>παρατήρησε τις αλλαγές της φύσης</w:t>
      </w:r>
      <w:r w:rsidR="00A466A0" w:rsidRPr="00896310">
        <w:rPr>
          <w:sz w:val="24"/>
          <w:szCs w:val="24"/>
          <w:lang w:val="el-GR"/>
        </w:rPr>
        <w:t xml:space="preserve">                                                            </w:t>
      </w:r>
    </w:p>
    <w:p w14:paraId="070348B5" w14:textId="77777777" w:rsidR="00A466A0" w:rsidRDefault="00A466A0" w:rsidP="00445245">
      <w:pPr>
        <w:rPr>
          <w:sz w:val="24"/>
          <w:szCs w:val="24"/>
          <w:lang w:val="el-GR"/>
        </w:rPr>
      </w:pPr>
    </w:p>
    <w:p w14:paraId="2408EC05" w14:textId="77777777" w:rsidR="00A466A0" w:rsidRDefault="00414FCE" w:rsidP="00445245">
      <w:pPr>
        <w:rPr>
          <w:sz w:val="24"/>
          <w:szCs w:val="24"/>
          <w:lang w:val="el-GR"/>
        </w:rPr>
      </w:pPr>
      <w:r>
        <w:rPr>
          <w:sz w:val="24"/>
          <w:szCs w:val="24"/>
          <w:lang w:val="el-GR"/>
        </w:rPr>
        <w:t xml:space="preserve">3. </w:t>
      </w:r>
      <w:r w:rsidR="00A466A0">
        <w:rPr>
          <w:sz w:val="24"/>
          <w:szCs w:val="24"/>
          <w:lang w:val="el-GR"/>
        </w:rPr>
        <w:t xml:space="preserve"> </w:t>
      </w:r>
      <w:r w:rsidR="00A905C5">
        <w:rPr>
          <w:sz w:val="24"/>
          <w:szCs w:val="24"/>
          <w:lang w:val="el-GR"/>
        </w:rPr>
        <w:t>Ο συγγραφέας προτιμάει να περνάει τον χρόνο του στο περιβόλι αντί να πηγαίνει στο σχολείο ;</w:t>
      </w:r>
    </w:p>
    <w:p w14:paraId="0553525D" w14:textId="77777777" w:rsidR="00A0593C" w:rsidRPr="00A0593C" w:rsidRDefault="00F10AE8" w:rsidP="00A0593C">
      <w:pPr>
        <w:pStyle w:val="a3"/>
        <w:numPr>
          <w:ilvl w:val="0"/>
          <w:numId w:val="13"/>
        </w:numPr>
        <w:rPr>
          <w:sz w:val="24"/>
          <w:szCs w:val="24"/>
          <w:lang w:val="el-GR"/>
        </w:rPr>
      </w:pPr>
      <w:r>
        <w:rPr>
          <w:sz w:val="24"/>
          <w:szCs w:val="24"/>
          <w:lang w:val="el-GR"/>
        </w:rPr>
        <w:t xml:space="preserve">Α. </w:t>
      </w:r>
      <w:r w:rsidR="00A905C5" w:rsidRPr="00A0593C">
        <w:rPr>
          <w:sz w:val="24"/>
          <w:szCs w:val="24"/>
          <w:lang w:val="el-GR"/>
        </w:rPr>
        <w:t xml:space="preserve">Ναι, γιατί εκεί μαθαίνει πιο ενδιαφέροντα πράγματα                               </w:t>
      </w:r>
    </w:p>
    <w:p w14:paraId="688B6564" w14:textId="77777777" w:rsidR="00A0593C" w:rsidRPr="00A0593C" w:rsidRDefault="00A0593C" w:rsidP="00445245">
      <w:pPr>
        <w:pStyle w:val="a3"/>
        <w:numPr>
          <w:ilvl w:val="0"/>
          <w:numId w:val="13"/>
        </w:numPr>
        <w:rPr>
          <w:sz w:val="24"/>
          <w:szCs w:val="24"/>
          <w:lang w:val="el-GR"/>
        </w:rPr>
      </w:pPr>
      <w:r>
        <w:rPr>
          <w:sz w:val="24"/>
          <w:szCs w:val="24"/>
          <w:lang w:val="el-GR"/>
        </w:rPr>
        <w:t xml:space="preserve"> </w:t>
      </w:r>
      <w:r w:rsidR="00F10AE8">
        <w:rPr>
          <w:sz w:val="24"/>
          <w:szCs w:val="24"/>
          <w:lang w:val="el-GR"/>
        </w:rPr>
        <w:t xml:space="preserve">Β. </w:t>
      </w:r>
      <w:r w:rsidR="00A905C5" w:rsidRPr="00A0593C">
        <w:rPr>
          <w:sz w:val="24"/>
          <w:szCs w:val="24"/>
          <w:lang w:val="el-GR"/>
        </w:rPr>
        <w:t xml:space="preserve">Όχι, γιατί περισσότερα για τη ζωή μαθαίνει στον δρόμο                          </w:t>
      </w:r>
    </w:p>
    <w:p w14:paraId="46BDA297" w14:textId="77777777" w:rsidR="00A0593C" w:rsidRPr="00414FCE" w:rsidRDefault="00A905C5" w:rsidP="00445245">
      <w:pPr>
        <w:pStyle w:val="a3"/>
        <w:numPr>
          <w:ilvl w:val="0"/>
          <w:numId w:val="13"/>
        </w:numPr>
        <w:rPr>
          <w:b/>
          <w:sz w:val="24"/>
          <w:szCs w:val="24"/>
          <w:lang w:val="el-GR"/>
        </w:rPr>
      </w:pPr>
      <w:r w:rsidRPr="00414FCE">
        <w:rPr>
          <w:b/>
          <w:sz w:val="24"/>
          <w:szCs w:val="24"/>
          <w:lang w:val="el-GR"/>
        </w:rPr>
        <w:t xml:space="preserve"> </w:t>
      </w:r>
      <w:r w:rsidR="00F10AE8">
        <w:rPr>
          <w:b/>
          <w:sz w:val="24"/>
          <w:szCs w:val="24"/>
          <w:lang w:val="el-GR"/>
        </w:rPr>
        <w:t xml:space="preserve">Γ. </w:t>
      </w:r>
      <w:r w:rsidRPr="00414FCE">
        <w:rPr>
          <w:b/>
          <w:sz w:val="24"/>
          <w:szCs w:val="24"/>
          <w:lang w:val="el-GR"/>
        </w:rPr>
        <w:t xml:space="preserve"> </w:t>
      </w:r>
      <w:r w:rsidR="00A0593C" w:rsidRPr="00414FCE">
        <w:rPr>
          <w:b/>
          <w:sz w:val="24"/>
          <w:szCs w:val="24"/>
          <w:lang w:val="el-GR"/>
        </w:rPr>
        <w:t>Όχι,  α</w:t>
      </w:r>
      <w:r w:rsidR="00414FCE" w:rsidRPr="00414FCE">
        <w:rPr>
          <w:b/>
          <w:sz w:val="24"/>
          <w:szCs w:val="24"/>
          <w:lang w:val="el-GR"/>
        </w:rPr>
        <w:t>πολαμβάνει</w:t>
      </w:r>
      <w:r w:rsidRPr="00414FCE">
        <w:rPr>
          <w:b/>
          <w:sz w:val="24"/>
          <w:szCs w:val="24"/>
          <w:lang w:val="el-GR"/>
        </w:rPr>
        <w:t xml:space="preserve"> όσα του προσφέρει το περιβόλι, χωρίς να συγκρίνει       </w:t>
      </w:r>
    </w:p>
    <w:p w14:paraId="74135EF5" w14:textId="77777777" w:rsidR="00A905C5" w:rsidRPr="00A0593C" w:rsidRDefault="00A905C5" w:rsidP="00445245">
      <w:pPr>
        <w:pStyle w:val="a3"/>
        <w:numPr>
          <w:ilvl w:val="0"/>
          <w:numId w:val="13"/>
        </w:numPr>
        <w:rPr>
          <w:sz w:val="24"/>
          <w:szCs w:val="24"/>
          <w:lang w:val="el-GR"/>
        </w:rPr>
      </w:pPr>
      <w:r w:rsidRPr="00A0593C">
        <w:rPr>
          <w:sz w:val="24"/>
          <w:szCs w:val="24"/>
          <w:lang w:val="el-GR"/>
        </w:rPr>
        <w:t xml:space="preserve"> </w:t>
      </w:r>
      <w:r w:rsidR="00F10AE8">
        <w:rPr>
          <w:sz w:val="24"/>
          <w:szCs w:val="24"/>
          <w:lang w:val="el-GR"/>
        </w:rPr>
        <w:t xml:space="preserve">Δ. </w:t>
      </w:r>
      <w:r w:rsidRPr="00A0593C">
        <w:rPr>
          <w:sz w:val="24"/>
          <w:szCs w:val="24"/>
          <w:lang w:val="el-GR"/>
        </w:rPr>
        <w:t xml:space="preserve">Ναι, γιατί στο περιβόλι παίζει με τους φίλους του                                       </w:t>
      </w:r>
    </w:p>
    <w:p w14:paraId="262ED09F" w14:textId="77777777" w:rsidR="007944D2" w:rsidRDefault="007944D2" w:rsidP="00445245">
      <w:pPr>
        <w:rPr>
          <w:sz w:val="24"/>
          <w:szCs w:val="24"/>
          <w:lang w:val="el-GR"/>
        </w:rPr>
      </w:pPr>
    </w:p>
    <w:p w14:paraId="6D0621BA" w14:textId="77777777" w:rsidR="002B4C66" w:rsidRDefault="00414FCE" w:rsidP="00445245">
      <w:pPr>
        <w:rPr>
          <w:sz w:val="24"/>
          <w:szCs w:val="24"/>
          <w:lang w:val="el-GR"/>
        </w:rPr>
      </w:pPr>
      <w:r>
        <w:rPr>
          <w:sz w:val="24"/>
          <w:szCs w:val="24"/>
          <w:lang w:val="el-GR"/>
        </w:rPr>
        <w:t xml:space="preserve">4. </w:t>
      </w:r>
      <w:r w:rsidR="002B4C66">
        <w:rPr>
          <w:sz w:val="24"/>
          <w:szCs w:val="24"/>
          <w:lang w:val="el-GR"/>
        </w:rPr>
        <w:t xml:space="preserve"> Ο συγγραφέας σιχαινόταν τα ζώα του κήπου</w:t>
      </w:r>
      <w:r w:rsidR="007944D2">
        <w:rPr>
          <w:sz w:val="24"/>
          <w:szCs w:val="24"/>
          <w:lang w:val="el-GR"/>
        </w:rPr>
        <w:t xml:space="preserve"> </w:t>
      </w:r>
    </w:p>
    <w:p w14:paraId="1F48BEBB" w14:textId="77777777" w:rsidR="007944D2" w:rsidRPr="00896310" w:rsidRDefault="00F10AE8" w:rsidP="00896310">
      <w:pPr>
        <w:pStyle w:val="a3"/>
        <w:numPr>
          <w:ilvl w:val="0"/>
          <w:numId w:val="3"/>
        </w:numPr>
        <w:rPr>
          <w:sz w:val="24"/>
          <w:szCs w:val="24"/>
          <w:lang w:val="el-GR"/>
        </w:rPr>
      </w:pPr>
      <w:r>
        <w:rPr>
          <w:sz w:val="24"/>
          <w:szCs w:val="24"/>
          <w:lang w:val="el-GR"/>
        </w:rPr>
        <w:t xml:space="preserve">Α. </w:t>
      </w:r>
      <w:r w:rsidR="007944D2" w:rsidRPr="00896310">
        <w:rPr>
          <w:sz w:val="24"/>
          <w:szCs w:val="24"/>
          <w:lang w:val="el-GR"/>
        </w:rPr>
        <w:t xml:space="preserve">Ναι, όλα                                                                                                                </w:t>
      </w:r>
    </w:p>
    <w:p w14:paraId="44C9BD9C" w14:textId="77777777" w:rsidR="007944D2" w:rsidRPr="00896310" w:rsidRDefault="00F10AE8" w:rsidP="00445245">
      <w:pPr>
        <w:pStyle w:val="a3"/>
        <w:numPr>
          <w:ilvl w:val="0"/>
          <w:numId w:val="3"/>
        </w:numPr>
        <w:rPr>
          <w:sz w:val="24"/>
          <w:szCs w:val="24"/>
          <w:lang w:val="el-GR"/>
        </w:rPr>
      </w:pPr>
      <w:r>
        <w:rPr>
          <w:sz w:val="24"/>
          <w:szCs w:val="24"/>
          <w:lang w:val="el-GR"/>
        </w:rPr>
        <w:t xml:space="preserve">Β. </w:t>
      </w:r>
      <w:r w:rsidR="007944D2" w:rsidRPr="00896310">
        <w:rPr>
          <w:sz w:val="24"/>
          <w:szCs w:val="24"/>
          <w:lang w:val="el-GR"/>
        </w:rPr>
        <w:t xml:space="preserve">Μόνο τα έντομα                                                                                                  </w:t>
      </w:r>
    </w:p>
    <w:p w14:paraId="0A7BF3EC" w14:textId="77777777" w:rsidR="007944D2" w:rsidRPr="00414FCE" w:rsidRDefault="00F10AE8" w:rsidP="00445245">
      <w:pPr>
        <w:pStyle w:val="a3"/>
        <w:numPr>
          <w:ilvl w:val="0"/>
          <w:numId w:val="3"/>
        </w:numPr>
        <w:rPr>
          <w:b/>
          <w:sz w:val="24"/>
          <w:szCs w:val="24"/>
          <w:lang w:val="el-GR"/>
        </w:rPr>
      </w:pPr>
      <w:r>
        <w:rPr>
          <w:b/>
          <w:sz w:val="24"/>
          <w:szCs w:val="24"/>
          <w:lang w:val="el-GR"/>
        </w:rPr>
        <w:t xml:space="preserve">Γ. </w:t>
      </w:r>
      <w:r w:rsidR="007944D2" w:rsidRPr="00414FCE">
        <w:rPr>
          <w:b/>
          <w:sz w:val="24"/>
          <w:szCs w:val="24"/>
          <w:lang w:val="el-GR"/>
        </w:rPr>
        <w:t xml:space="preserve">Μόνο μερικά έντομα                                                                                          </w:t>
      </w:r>
    </w:p>
    <w:p w14:paraId="50496DF0" w14:textId="77777777" w:rsidR="007944D2" w:rsidRPr="00896310" w:rsidRDefault="00F10AE8" w:rsidP="00445245">
      <w:pPr>
        <w:pStyle w:val="a3"/>
        <w:numPr>
          <w:ilvl w:val="0"/>
          <w:numId w:val="3"/>
        </w:numPr>
        <w:rPr>
          <w:sz w:val="24"/>
          <w:szCs w:val="24"/>
          <w:lang w:val="el-GR"/>
        </w:rPr>
      </w:pPr>
      <w:r>
        <w:rPr>
          <w:sz w:val="24"/>
          <w:szCs w:val="24"/>
          <w:lang w:val="el-GR"/>
        </w:rPr>
        <w:t xml:space="preserve">Δ. </w:t>
      </w:r>
      <w:r w:rsidR="007944D2" w:rsidRPr="00896310">
        <w:rPr>
          <w:sz w:val="24"/>
          <w:szCs w:val="24"/>
          <w:lang w:val="el-GR"/>
        </w:rPr>
        <w:t xml:space="preserve">Όχι                                                                                                                          </w:t>
      </w:r>
    </w:p>
    <w:p w14:paraId="2C0B7BC9" w14:textId="77777777" w:rsidR="00A905C5" w:rsidRDefault="00A905C5" w:rsidP="00445245">
      <w:pPr>
        <w:rPr>
          <w:sz w:val="24"/>
          <w:szCs w:val="24"/>
          <w:lang w:val="el-GR"/>
        </w:rPr>
      </w:pPr>
    </w:p>
    <w:p w14:paraId="4F98A190" w14:textId="77777777" w:rsidR="00A905C5" w:rsidRDefault="00414FCE" w:rsidP="00445245">
      <w:pPr>
        <w:rPr>
          <w:sz w:val="24"/>
          <w:szCs w:val="24"/>
          <w:lang w:val="el-GR"/>
        </w:rPr>
      </w:pPr>
      <w:r>
        <w:rPr>
          <w:sz w:val="24"/>
          <w:szCs w:val="24"/>
          <w:lang w:val="el-GR"/>
        </w:rPr>
        <w:t xml:space="preserve">5. </w:t>
      </w:r>
      <w:r w:rsidR="00A905C5">
        <w:rPr>
          <w:sz w:val="24"/>
          <w:szCs w:val="24"/>
          <w:lang w:val="el-GR"/>
        </w:rPr>
        <w:t xml:space="preserve"> </w:t>
      </w:r>
      <w:r w:rsidR="00A905C5" w:rsidRPr="00A905C5">
        <w:rPr>
          <w:b/>
          <w:sz w:val="24"/>
          <w:szCs w:val="24"/>
          <w:lang w:val="el-GR"/>
        </w:rPr>
        <w:t>‘’Τα δειλινά’’</w:t>
      </w:r>
      <w:r w:rsidR="00A905C5">
        <w:rPr>
          <w:sz w:val="24"/>
          <w:szCs w:val="24"/>
          <w:lang w:val="el-GR"/>
        </w:rPr>
        <w:t xml:space="preserve"> ποια ώρα της ημέρας είναι :</w:t>
      </w:r>
    </w:p>
    <w:p w14:paraId="2D7AFF75" w14:textId="77777777" w:rsidR="00896310" w:rsidRDefault="00F10AE8" w:rsidP="00896310">
      <w:pPr>
        <w:pStyle w:val="a3"/>
        <w:numPr>
          <w:ilvl w:val="0"/>
          <w:numId w:val="4"/>
        </w:numPr>
        <w:rPr>
          <w:sz w:val="24"/>
          <w:szCs w:val="24"/>
          <w:lang w:val="el-GR"/>
        </w:rPr>
      </w:pPr>
      <w:r>
        <w:rPr>
          <w:sz w:val="24"/>
          <w:szCs w:val="24"/>
          <w:lang w:val="el-GR"/>
        </w:rPr>
        <w:t xml:space="preserve">Α. </w:t>
      </w:r>
      <w:r w:rsidR="00A905C5" w:rsidRPr="00896310">
        <w:rPr>
          <w:sz w:val="24"/>
          <w:szCs w:val="24"/>
          <w:lang w:val="el-GR"/>
        </w:rPr>
        <w:t xml:space="preserve">νωρίς το μεσημέρι   </w:t>
      </w:r>
    </w:p>
    <w:p w14:paraId="62A705CA" w14:textId="77777777" w:rsidR="00A905C5" w:rsidRPr="00896310" w:rsidRDefault="00F10AE8" w:rsidP="00445245">
      <w:pPr>
        <w:pStyle w:val="a3"/>
        <w:numPr>
          <w:ilvl w:val="0"/>
          <w:numId w:val="4"/>
        </w:numPr>
        <w:rPr>
          <w:sz w:val="24"/>
          <w:szCs w:val="24"/>
          <w:lang w:val="el-GR"/>
        </w:rPr>
      </w:pPr>
      <w:r>
        <w:rPr>
          <w:sz w:val="24"/>
          <w:szCs w:val="24"/>
          <w:lang w:val="el-GR"/>
        </w:rPr>
        <w:t xml:space="preserve">Β. </w:t>
      </w:r>
      <w:r w:rsidR="00896310">
        <w:rPr>
          <w:sz w:val="24"/>
          <w:szCs w:val="24"/>
          <w:lang w:val="el-GR"/>
        </w:rPr>
        <w:t xml:space="preserve"> </w:t>
      </w:r>
      <w:r w:rsidR="00A905C5" w:rsidRPr="00896310">
        <w:rPr>
          <w:sz w:val="24"/>
          <w:szCs w:val="24"/>
          <w:lang w:val="el-GR"/>
        </w:rPr>
        <w:t xml:space="preserve">νωρίς το απόγευμα          </w:t>
      </w:r>
    </w:p>
    <w:p w14:paraId="3C9611DD" w14:textId="77777777" w:rsidR="00A905C5" w:rsidRPr="00414FCE" w:rsidRDefault="00F10AE8" w:rsidP="00445245">
      <w:pPr>
        <w:pStyle w:val="a3"/>
        <w:numPr>
          <w:ilvl w:val="0"/>
          <w:numId w:val="4"/>
        </w:numPr>
        <w:rPr>
          <w:b/>
          <w:sz w:val="24"/>
          <w:szCs w:val="24"/>
          <w:lang w:val="el-GR"/>
        </w:rPr>
      </w:pPr>
      <w:r>
        <w:rPr>
          <w:b/>
          <w:sz w:val="24"/>
          <w:szCs w:val="24"/>
          <w:lang w:val="el-GR"/>
        </w:rPr>
        <w:t xml:space="preserve">Γ. </w:t>
      </w:r>
      <w:r w:rsidR="00A905C5" w:rsidRPr="00414FCE">
        <w:rPr>
          <w:b/>
          <w:sz w:val="24"/>
          <w:szCs w:val="24"/>
          <w:lang w:val="el-GR"/>
        </w:rPr>
        <w:t xml:space="preserve">νωρίς το βράδυ                 </w:t>
      </w:r>
    </w:p>
    <w:p w14:paraId="6438324F" w14:textId="77777777" w:rsidR="00A905C5" w:rsidRPr="00896310" w:rsidRDefault="00F10AE8" w:rsidP="00445245">
      <w:pPr>
        <w:pStyle w:val="a3"/>
        <w:numPr>
          <w:ilvl w:val="0"/>
          <w:numId w:val="4"/>
        </w:numPr>
        <w:rPr>
          <w:sz w:val="24"/>
          <w:szCs w:val="24"/>
          <w:lang w:val="el-GR"/>
        </w:rPr>
      </w:pPr>
      <w:r>
        <w:rPr>
          <w:sz w:val="24"/>
          <w:szCs w:val="24"/>
          <w:lang w:val="el-GR"/>
        </w:rPr>
        <w:t xml:space="preserve">Δ. </w:t>
      </w:r>
      <w:r w:rsidR="00A905C5" w:rsidRPr="00896310">
        <w:rPr>
          <w:sz w:val="24"/>
          <w:szCs w:val="24"/>
          <w:lang w:val="el-GR"/>
        </w:rPr>
        <w:t xml:space="preserve">αργά το βράδυ                  </w:t>
      </w:r>
    </w:p>
    <w:p w14:paraId="5AEEF789" w14:textId="77777777" w:rsidR="00A905C5" w:rsidRDefault="00A905C5" w:rsidP="00445245">
      <w:pPr>
        <w:rPr>
          <w:sz w:val="28"/>
          <w:szCs w:val="28"/>
          <w:lang w:val="el-GR"/>
        </w:rPr>
      </w:pPr>
    </w:p>
    <w:p w14:paraId="1C9B1FC2" w14:textId="77777777" w:rsidR="00A905C5" w:rsidRDefault="00414FCE" w:rsidP="00445245">
      <w:pPr>
        <w:rPr>
          <w:sz w:val="24"/>
          <w:szCs w:val="24"/>
          <w:lang w:val="el-GR"/>
        </w:rPr>
      </w:pPr>
      <w:r>
        <w:rPr>
          <w:sz w:val="24"/>
          <w:szCs w:val="24"/>
          <w:lang w:val="el-GR"/>
        </w:rPr>
        <w:t xml:space="preserve">6. </w:t>
      </w:r>
      <w:r w:rsidR="00A905C5">
        <w:rPr>
          <w:sz w:val="24"/>
          <w:szCs w:val="24"/>
          <w:lang w:val="el-GR"/>
        </w:rPr>
        <w:t xml:space="preserve">  </w:t>
      </w:r>
      <w:r w:rsidR="002B4C66">
        <w:rPr>
          <w:sz w:val="24"/>
          <w:szCs w:val="24"/>
          <w:lang w:val="el-GR"/>
        </w:rPr>
        <w:t>Στη φράση ‘</w:t>
      </w:r>
      <w:r w:rsidR="002B4C66" w:rsidRPr="002B4C66">
        <w:rPr>
          <w:sz w:val="24"/>
          <w:szCs w:val="24"/>
          <w:lang w:val="el-GR"/>
        </w:rPr>
        <w:t>’Άλλοτε επιθεωρούσα</w:t>
      </w:r>
      <w:r w:rsidR="002B4C66" w:rsidRPr="002B4C66">
        <w:rPr>
          <w:b/>
          <w:sz w:val="24"/>
          <w:szCs w:val="24"/>
          <w:lang w:val="el-GR"/>
        </w:rPr>
        <w:t xml:space="preserve"> </w:t>
      </w:r>
      <w:r w:rsidR="002B4C66">
        <w:rPr>
          <w:sz w:val="24"/>
          <w:szCs w:val="24"/>
          <w:lang w:val="el-GR"/>
        </w:rPr>
        <w:t xml:space="preserve">τα φυτά’’, η λέξη </w:t>
      </w:r>
      <w:r w:rsidR="002B4C66" w:rsidRPr="002B4C66">
        <w:rPr>
          <w:b/>
          <w:sz w:val="24"/>
          <w:szCs w:val="24"/>
          <w:lang w:val="el-GR"/>
        </w:rPr>
        <w:t xml:space="preserve">επιθεωρούσα </w:t>
      </w:r>
      <w:r w:rsidR="002B4C66">
        <w:rPr>
          <w:sz w:val="24"/>
          <w:szCs w:val="24"/>
          <w:lang w:val="el-GR"/>
        </w:rPr>
        <w:t xml:space="preserve">σημαίνει : </w:t>
      </w:r>
    </w:p>
    <w:p w14:paraId="061E18EA" w14:textId="77777777" w:rsidR="002B4C66" w:rsidRPr="00414FCE" w:rsidRDefault="00F10AE8" w:rsidP="00896310">
      <w:pPr>
        <w:pStyle w:val="a3"/>
        <w:numPr>
          <w:ilvl w:val="0"/>
          <w:numId w:val="5"/>
        </w:numPr>
        <w:rPr>
          <w:b/>
          <w:sz w:val="24"/>
          <w:szCs w:val="24"/>
          <w:lang w:val="el-GR"/>
        </w:rPr>
      </w:pPr>
      <w:r>
        <w:rPr>
          <w:b/>
          <w:sz w:val="24"/>
          <w:szCs w:val="24"/>
          <w:lang w:val="el-GR"/>
        </w:rPr>
        <w:t xml:space="preserve">Α. </w:t>
      </w:r>
      <w:r w:rsidR="002B4C66" w:rsidRPr="00414FCE">
        <w:rPr>
          <w:b/>
          <w:sz w:val="24"/>
          <w:szCs w:val="24"/>
          <w:lang w:val="el-GR"/>
        </w:rPr>
        <w:t xml:space="preserve">παρατηρούσα                  </w:t>
      </w:r>
    </w:p>
    <w:p w14:paraId="4BAE8EC4" w14:textId="77777777" w:rsidR="00896310" w:rsidRDefault="00F10AE8" w:rsidP="00445245">
      <w:pPr>
        <w:pStyle w:val="a3"/>
        <w:numPr>
          <w:ilvl w:val="0"/>
          <w:numId w:val="5"/>
        </w:numPr>
        <w:rPr>
          <w:sz w:val="24"/>
          <w:szCs w:val="24"/>
          <w:lang w:val="el-GR"/>
        </w:rPr>
      </w:pPr>
      <w:r>
        <w:rPr>
          <w:sz w:val="24"/>
          <w:szCs w:val="24"/>
          <w:lang w:val="el-GR"/>
        </w:rPr>
        <w:t xml:space="preserve">Β. </w:t>
      </w:r>
      <w:r w:rsidR="002B4C66" w:rsidRPr="00896310">
        <w:rPr>
          <w:sz w:val="24"/>
          <w:szCs w:val="24"/>
          <w:lang w:val="el-GR"/>
        </w:rPr>
        <w:t xml:space="preserve">διερευνούσα                    </w:t>
      </w:r>
    </w:p>
    <w:p w14:paraId="02A7D32B" w14:textId="77777777" w:rsidR="00896310" w:rsidRDefault="00F10AE8" w:rsidP="00445245">
      <w:pPr>
        <w:pStyle w:val="a3"/>
        <w:numPr>
          <w:ilvl w:val="0"/>
          <w:numId w:val="5"/>
        </w:numPr>
        <w:rPr>
          <w:sz w:val="24"/>
          <w:szCs w:val="24"/>
          <w:lang w:val="el-GR"/>
        </w:rPr>
      </w:pPr>
      <w:r>
        <w:rPr>
          <w:sz w:val="24"/>
          <w:szCs w:val="24"/>
          <w:lang w:val="el-GR"/>
        </w:rPr>
        <w:t xml:space="preserve">Γ. </w:t>
      </w:r>
      <w:r w:rsidR="002B4C66" w:rsidRPr="00896310">
        <w:rPr>
          <w:sz w:val="24"/>
          <w:szCs w:val="24"/>
          <w:lang w:val="el-GR"/>
        </w:rPr>
        <w:t xml:space="preserve">κοιτούσα                           </w:t>
      </w:r>
    </w:p>
    <w:p w14:paraId="7B5CC38D" w14:textId="77777777" w:rsidR="002B4C66" w:rsidRPr="00896310" w:rsidRDefault="00F10AE8" w:rsidP="00445245">
      <w:pPr>
        <w:pStyle w:val="a3"/>
        <w:numPr>
          <w:ilvl w:val="0"/>
          <w:numId w:val="5"/>
        </w:numPr>
        <w:rPr>
          <w:sz w:val="24"/>
          <w:szCs w:val="24"/>
          <w:lang w:val="el-GR"/>
        </w:rPr>
      </w:pPr>
      <w:r>
        <w:rPr>
          <w:sz w:val="24"/>
          <w:szCs w:val="24"/>
          <w:lang w:val="el-GR"/>
        </w:rPr>
        <w:t xml:space="preserve">Δ. </w:t>
      </w:r>
      <w:r w:rsidR="002B4C66" w:rsidRPr="00896310">
        <w:rPr>
          <w:sz w:val="24"/>
          <w:szCs w:val="24"/>
          <w:lang w:val="el-GR"/>
        </w:rPr>
        <w:t xml:space="preserve">επιτηρούσα                      </w:t>
      </w:r>
    </w:p>
    <w:p w14:paraId="30C6FB80" w14:textId="77777777" w:rsidR="002B4C66" w:rsidRDefault="002B4C66" w:rsidP="00445245">
      <w:pPr>
        <w:rPr>
          <w:sz w:val="28"/>
          <w:szCs w:val="28"/>
          <w:lang w:val="el-GR"/>
        </w:rPr>
      </w:pPr>
    </w:p>
    <w:p w14:paraId="5CAB310B" w14:textId="77777777" w:rsidR="002B4C66" w:rsidRDefault="00414FCE" w:rsidP="00445245">
      <w:pPr>
        <w:rPr>
          <w:sz w:val="24"/>
          <w:szCs w:val="24"/>
          <w:lang w:val="el-GR"/>
        </w:rPr>
      </w:pPr>
      <w:r>
        <w:rPr>
          <w:sz w:val="24"/>
          <w:szCs w:val="24"/>
          <w:lang w:val="el-GR"/>
        </w:rPr>
        <w:t xml:space="preserve">7. </w:t>
      </w:r>
      <w:r w:rsidR="002B4C66">
        <w:rPr>
          <w:sz w:val="24"/>
          <w:szCs w:val="24"/>
          <w:lang w:val="el-GR"/>
        </w:rPr>
        <w:t xml:space="preserve">Η λέξη </w:t>
      </w:r>
      <w:r w:rsidR="002B4C66" w:rsidRPr="00B20E8E">
        <w:rPr>
          <w:b/>
          <w:sz w:val="24"/>
          <w:szCs w:val="24"/>
          <w:lang w:val="el-GR"/>
        </w:rPr>
        <w:t>‘’παραβγαίνοντας’’</w:t>
      </w:r>
      <w:r w:rsidR="002B4C66">
        <w:rPr>
          <w:sz w:val="24"/>
          <w:szCs w:val="24"/>
          <w:lang w:val="el-GR"/>
        </w:rPr>
        <w:t xml:space="preserve"> έχει την ίδια ρίζα με τη λέξη : </w:t>
      </w:r>
    </w:p>
    <w:p w14:paraId="2E856124" w14:textId="77777777" w:rsidR="002B4C66" w:rsidRPr="00896310" w:rsidRDefault="00F10AE8" w:rsidP="00896310">
      <w:pPr>
        <w:pStyle w:val="a3"/>
        <w:numPr>
          <w:ilvl w:val="0"/>
          <w:numId w:val="6"/>
        </w:numPr>
        <w:rPr>
          <w:sz w:val="24"/>
          <w:szCs w:val="24"/>
          <w:lang w:val="el-GR"/>
        </w:rPr>
      </w:pPr>
      <w:r>
        <w:rPr>
          <w:sz w:val="24"/>
          <w:szCs w:val="24"/>
          <w:lang w:val="el-GR"/>
        </w:rPr>
        <w:lastRenderedPageBreak/>
        <w:t xml:space="preserve">Α. </w:t>
      </w:r>
      <w:r w:rsidR="00896310" w:rsidRPr="00896310">
        <w:rPr>
          <w:sz w:val="24"/>
          <w:szCs w:val="24"/>
          <w:lang w:val="el-GR"/>
        </w:rPr>
        <w:t>παρατηρώ</w:t>
      </w:r>
      <w:r w:rsidR="002B4C66" w:rsidRPr="00896310">
        <w:rPr>
          <w:sz w:val="24"/>
          <w:szCs w:val="24"/>
          <w:lang w:val="el-GR"/>
        </w:rPr>
        <w:t xml:space="preserve">               </w:t>
      </w:r>
    </w:p>
    <w:p w14:paraId="4DEC7C5E" w14:textId="77777777" w:rsidR="002B4C66" w:rsidRPr="00896310" w:rsidRDefault="00F10AE8" w:rsidP="00445245">
      <w:pPr>
        <w:pStyle w:val="a3"/>
        <w:numPr>
          <w:ilvl w:val="0"/>
          <w:numId w:val="6"/>
        </w:numPr>
        <w:rPr>
          <w:sz w:val="24"/>
          <w:szCs w:val="24"/>
          <w:lang w:val="el-GR"/>
        </w:rPr>
      </w:pPr>
      <w:r>
        <w:rPr>
          <w:sz w:val="24"/>
          <w:szCs w:val="24"/>
          <w:lang w:val="el-GR"/>
        </w:rPr>
        <w:t xml:space="preserve">Β. </w:t>
      </w:r>
      <w:r w:rsidR="00896310" w:rsidRPr="00896310">
        <w:rPr>
          <w:sz w:val="24"/>
          <w:szCs w:val="24"/>
          <w:lang w:val="el-GR"/>
        </w:rPr>
        <w:t>παραβιάζω</w:t>
      </w:r>
      <w:r w:rsidR="002B4C66" w:rsidRPr="00896310">
        <w:rPr>
          <w:sz w:val="24"/>
          <w:szCs w:val="24"/>
          <w:lang w:val="el-GR"/>
        </w:rPr>
        <w:t xml:space="preserve">              </w:t>
      </w:r>
    </w:p>
    <w:p w14:paraId="046BF745" w14:textId="77777777" w:rsidR="00896310" w:rsidRPr="00414FCE" w:rsidRDefault="00F10AE8" w:rsidP="00445245">
      <w:pPr>
        <w:pStyle w:val="a3"/>
        <w:numPr>
          <w:ilvl w:val="0"/>
          <w:numId w:val="6"/>
        </w:numPr>
        <w:rPr>
          <w:b/>
          <w:sz w:val="24"/>
          <w:szCs w:val="24"/>
          <w:lang w:val="el-GR"/>
        </w:rPr>
      </w:pPr>
      <w:r>
        <w:rPr>
          <w:b/>
          <w:sz w:val="24"/>
          <w:szCs w:val="24"/>
          <w:lang w:val="el-GR"/>
        </w:rPr>
        <w:t xml:space="preserve">Γ. </w:t>
      </w:r>
      <w:r w:rsidR="002B4C66" w:rsidRPr="00414FCE">
        <w:rPr>
          <w:b/>
          <w:sz w:val="24"/>
          <w:szCs w:val="24"/>
          <w:lang w:val="el-GR"/>
        </w:rPr>
        <w:t xml:space="preserve">βγαίνω                             </w:t>
      </w:r>
    </w:p>
    <w:p w14:paraId="3CF9D2BB" w14:textId="77777777" w:rsidR="002B4C66" w:rsidRPr="00896310" w:rsidRDefault="002B4C66" w:rsidP="00445245">
      <w:pPr>
        <w:pStyle w:val="a3"/>
        <w:numPr>
          <w:ilvl w:val="0"/>
          <w:numId w:val="6"/>
        </w:numPr>
        <w:rPr>
          <w:sz w:val="24"/>
          <w:szCs w:val="24"/>
          <w:lang w:val="el-GR"/>
        </w:rPr>
      </w:pPr>
      <w:r w:rsidRPr="00896310">
        <w:rPr>
          <w:sz w:val="24"/>
          <w:szCs w:val="24"/>
          <w:lang w:val="el-GR"/>
        </w:rPr>
        <w:t xml:space="preserve"> </w:t>
      </w:r>
      <w:r w:rsidR="00F10AE8">
        <w:rPr>
          <w:sz w:val="24"/>
          <w:szCs w:val="24"/>
          <w:lang w:val="el-GR"/>
        </w:rPr>
        <w:t xml:space="preserve">Δ. </w:t>
      </w:r>
      <w:r w:rsidR="00896310" w:rsidRPr="00896310">
        <w:rPr>
          <w:sz w:val="24"/>
          <w:szCs w:val="24"/>
          <w:lang w:val="el-GR"/>
        </w:rPr>
        <w:t>βάζω</w:t>
      </w:r>
      <w:r w:rsidRPr="00896310">
        <w:rPr>
          <w:sz w:val="24"/>
          <w:szCs w:val="24"/>
          <w:lang w:val="el-GR"/>
        </w:rPr>
        <w:t xml:space="preserve">                     </w:t>
      </w:r>
    </w:p>
    <w:p w14:paraId="57162068" w14:textId="77777777" w:rsidR="002B4C66" w:rsidRPr="00A905C5" w:rsidRDefault="002B4C66" w:rsidP="00445245">
      <w:pPr>
        <w:rPr>
          <w:sz w:val="24"/>
          <w:szCs w:val="24"/>
          <w:lang w:val="el-GR"/>
        </w:rPr>
      </w:pPr>
    </w:p>
    <w:p w14:paraId="06E612C5" w14:textId="77777777" w:rsidR="007944D2" w:rsidRDefault="00414FCE" w:rsidP="00445245">
      <w:pPr>
        <w:rPr>
          <w:sz w:val="24"/>
          <w:szCs w:val="24"/>
          <w:lang w:val="el-GR"/>
        </w:rPr>
      </w:pPr>
      <w:r>
        <w:rPr>
          <w:sz w:val="24"/>
          <w:szCs w:val="24"/>
          <w:lang w:val="el-GR"/>
        </w:rPr>
        <w:t xml:space="preserve">8. </w:t>
      </w:r>
      <w:r w:rsidR="007944D2">
        <w:rPr>
          <w:sz w:val="24"/>
          <w:szCs w:val="24"/>
          <w:lang w:val="el-GR"/>
        </w:rPr>
        <w:t xml:space="preserve"> Το επίθετο </w:t>
      </w:r>
      <w:r w:rsidR="007944D2" w:rsidRPr="00C51B78">
        <w:rPr>
          <w:b/>
          <w:sz w:val="24"/>
          <w:szCs w:val="24"/>
          <w:lang w:val="el-GR"/>
        </w:rPr>
        <w:t>‘’κάτασπρη’’</w:t>
      </w:r>
      <w:r w:rsidR="007944D2">
        <w:rPr>
          <w:sz w:val="24"/>
          <w:szCs w:val="24"/>
          <w:lang w:val="el-GR"/>
        </w:rPr>
        <w:t xml:space="preserve"> :</w:t>
      </w:r>
    </w:p>
    <w:p w14:paraId="436AD301" w14:textId="77777777" w:rsidR="007944D2" w:rsidRPr="00A0593C" w:rsidRDefault="00F10AE8" w:rsidP="00A0593C">
      <w:pPr>
        <w:pStyle w:val="a3"/>
        <w:numPr>
          <w:ilvl w:val="0"/>
          <w:numId w:val="7"/>
        </w:numPr>
        <w:rPr>
          <w:sz w:val="24"/>
          <w:szCs w:val="24"/>
          <w:lang w:val="el-GR"/>
        </w:rPr>
      </w:pPr>
      <w:r>
        <w:rPr>
          <w:sz w:val="24"/>
          <w:szCs w:val="24"/>
          <w:lang w:val="el-GR"/>
        </w:rPr>
        <w:t xml:space="preserve">Α. </w:t>
      </w:r>
      <w:r w:rsidR="007944D2" w:rsidRPr="00A0593C">
        <w:rPr>
          <w:sz w:val="24"/>
          <w:szCs w:val="24"/>
          <w:lang w:val="el-GR"/>
        </w:rPr>
        <w:t xml:space="preserve">έχει συγκριτικό και υπερθετικό βαθμό           </w:t>
      </w:r>
    </w:p>
    <w:p w14:paraId="742D931E" w14:textId="77777777" w:rsidR="007944D2" w:rsidRPr="00A0593C" w:rsidRDefault="00F10AE8" w:rsidP="00445245">
      <w:pPr>
        <w:pStyle w:val="a3"/>
        <w:numPr>
          <w:ilvl w:val="0"/>
          <w:numId w:val="7"/>
        </w:numPr>
        <w:rPr>
          <w:sz w:val="24"/>
          <w:szCs w:val="24"/>
          <w:lang w:val="el-GR"/>
        </w:rPr>
      </w:pPr>
      <w:r>
        <w:rPr>
          <w:sz w:val="24"/>
          <w:szCs w:val="24"/>
          <w:lang w:val="el-GR"/>
        </w:rPr>
        <w:t xml:space="preserve">Β. </w:t>
      </w:r>
      <w:r w:rsidR="007944D2" w:rsidRPr="00A0593C">
        <w:rPr>
          <w:sz w:val="24"/>
          <w:szCs w:val="24"/>
          <w:lang w:val="el-GR"/>
        </w:rPr>
        <w:t xml:space="preserve">έχει μόνο συγκριτικό βαθμό                              </w:t>
      </w:r>
    </w:p>
    <w:p w14:paraId="1371EA3A" w14:textId="77777777" w:rsidR="007944D2" w:rsidRPr="00A0593C" w:rsidRDefault="00F10AE8" w:rsidP="00445245">
      <w:pPr>
        <w:pStyle w:val="a3"/>
        <w:numPr>
          <w:ilvl w:val="0"/>
          <w:numId w:val="7"/>
        </w:numPr>
        <w:rPr>
          <w:sz w:val="24"/>
          <w:szCs w:val="24"/>
          <w:lang w:val="el-GR"/>
        </w:rPr>
      </w:pPr>
      <w:r>
        <w:rPr>
          <w:sz w:val="24"/>
          <w:szCs w:val="24"/>
          <w:lang w:val="el-GR"/>
        </w:rPr>
        <w:t xml:space="preserve">Γ. </w:t>
      </w:r>
      <w:r w:rsidR="007944D2" w:rsidRPr="00A0593C">
        <w:rPr>
          <w:sz w:val="24"/>
          <w:szCs w:val="24"/>
          <w:lang w:val="el-GR"/>
        </w:rPr>
        <w:t xml:space="preserve">έχει μόνο υπερθετικό βαθμό                             </w:t>
      </w:r>
    </w:p>
    <w:p w14:paraId="14335E28" w14:textId="77777777" w:rsidR="007944D2" w:rsidRPr="00414FCE" w:rsidRDefault="00F10AE8" w:rsidP="00445245">
      <w:pPr>
        <w:pStyle w:val="a3"/>
        <w:numPr>
          <w:ilvl w:val="0"/>
          <w:numId w:val="7"/>
        </w:numPr>
        <w:rPr>
          <w:b/>
          <w:sz w:val="24"/>
          <w:szCs w:val="24"/>
          <w:lang w:val="el-GR"/>
        </w:rPr>
      </w:pPr>
      <w:r>
        <w:rPr>
          <w:b/>
          <w:sz w:val="24"/>
          <w:szCs w:val="24"/>
          <w:lang w:val="el-GR"/>
        </w:rPr>
        <w:t xml:space="preserve">Δ. </w:t>
      </w:r>
      <w:r w:rsidR="007944D2" w:rsidRPr="00414FCE">
        <w:rPr>
          <w:b/>
          <w:sz w:val="24"/>
          <w:szCs w:val="24"/>
          <w:lang w:val="el-GR"/>
        </w:rPr>
        <w:t xml:space="preserve">δεν έχει παραθετικά                                            </w:t>
      </w:r>
    </w:p>
    <w:p w14:paraId="11AFE905" w14:textId="77777777" w:rsidR="00BF02C9" w:rsidRDefault="00BF02C9" w:rsidP="00445245">
      <w:pPr>
        <w:rPr>
          <w:sz w:val="28"/>
          <w:szCs w:val="28"/>
          <w:lang w:val="el-GR"/>
        </w:rPr>
      </w:pPr>
    </w:p>
    <w:p w14:paraId="248B190B" w14:textId="77777777" w:rsidR="007944D2" w:rsidRDefault="00414FCE" w:rsidP="00445245">
      <w:pPr>
        <w:rPr>
          <w:sz w:val="24"/>
          <w:szCs w:val="24"/>
          <w:lang w:val="el-GR"/>
        </w:rPr>
      </w:pPr>
      <w:r>
        <w:rPr>
          <w:sz w:val="24"/>
          <w:szCs w:val="24"/>
          <w:lang w:val="el-GR"/>
        </w:rPr>
        <w:t xml:space="preserve">9. </w:t>
      </w:r>
      <w:r w:rsidR="00BF02C9" w:rsidRPr="00BF02C9">
        <w:rPr>
          <w:sz w:val="24"/>
          <w:szCs w:val="24"/>
          <w:lang w:val="el-GR"/>
        </w:rPr>
        <w:t xml:space="preserve"> </w:t>
      </w:r>
      <w:r w:rsidR="00BF02C9">
        <w:rPr>
          <w:sz w:val="24"/>
          <w:szCs w:val="24"/>
          <w:lang w:val="el-GR"/>
        </w:rPr>
        <w:t xml:space="preserve">Στη φράση : ’’καθώς κουνιόμουν </w:t>
      </w:r>
      <w:r w:rsidR="00BF02C9" w:rsidRPr="00C51B78">
        <w:rPr>
          <w:b/>
          <w:sz w:val="24"/>
          <w:szCs w:val="24"/>
          <w:lang w:val="el-GR"/>
        </w:rPr>
        <w:t>τρελά’’</w:t>
      </w:r>
      <w:r w:rsidR="00BF02C9">
        <w:rPr>
          <w:sz w:val="24"/>
          <w:szCs w:val="24"/>
          <w:lang w:val="el-GR"/>
        </w:rPr>
        <w:t xml:space="preserve">, η λέξη </w:t>
      </w:r>
      <w:r w:rsidR="00BF02C9" w:rsidRPr="00C51B78">
        <w:rPr>
          <w:b/>
          <w:sz w:val="24"/>
          <w:szCs w:val="24"/>
          <w:lang w:val="el-GR"/>
        </w:rPr>
        <w:t>τρελά</w:t>
      </w:r>
      <w:r w:rsidR="00BF02C9">
        <w:rPr>
          <w:sz w:val="24"/>
          <w:szCs w:val="24"/>
          <w:lang w:val="el-GR"/>
        </w:rPr>
        <w:t xml:space="preserve"> είναι : </w:t>
      </w:r>
    </w:p>
    <w:p w14:paraId="074C85A1" w14:textId="77777777" w:rsidR="00BF02C9" w:rsidRPr="00A0593C" w:rsidRDefault="00F10AE8" w:rsidP="00A0593C">
      <w:pPr>
        <w:pStyle w:val="a3"/>
        <w:numPr>
          <w:ilvl w:val="0"/>
          <w:numId w:val="8"/>
        </w:numPr>
        <w:rPr>
          <w:sz w:val="24"/>
          <w:szCs w:val="24"/>
          <w:lang w:val="el-GR"/>
        </w:rPr>
      </w:pPr>
      <w:r>
        <w:rPr>
          <w:sz w:val="24"/>
          <w:szCs w:val="24"/>
          <w:lang w:val="el-GR"/>
        </w:rPr>
        <w:t xml:space="preserve">Α. </w:t>
      </w:r>
      <w:r w:rsidR="00BF02C9" w:rsidRPr="00A0593C">
        <w:rPr>
          <w:sz w:val="24"/>
          <w:szCs w:val="24"/>
          <w:lang w:val="el-GR"/>
        </w:rPr>
        <w:t xml:space="preserve">επίθετο                                                                     </w:t>
      </w:r>
    </w:p>
    <w:p w14:paraId="1DAF21AB" w14:textId="77777777" w:rsidR="00BF02C9" w:rsidRPr="00414FCE" w:rsidRDefault="00F10AE8" w:rsidP="00445245">
      <w:pPr>
        <w:pStyle w:val="a3"/>
        <w:numPr>
          <w:ilvl w:val="0"/>
          <w:numId w:val="8"/>
        </w:numPr>
        <w:rPr>
          <w:b/>
          <w:sz w:val="24"/>
          <w:szCs w:val="24"/>
          <w:lang w:val="el-GR"/>
        </w:rPr>
      </w:pPr>
      <w:r>
        <w:rPr>
          <w:b/>
          <w:sz w:val="24"/>
          <w:szCs w:val="24"/>
          <w:lang w:val="el-GR"/>
        </w:rPr>
        <w:t xml:space="preserve">Β. </w:t>
      </w:r>
      <w:r w:rsidR="00BF02C9" w:rsidRPr="00414FCE">
        <w:rPr>
          <w:b/>
          <w:sz w:val="24"/>
          <w:szCs w:val="24"/>
          <w:lang w:val="el-GR"/>
        </w:rPr>
        <w:t xml:space="preserve">επίρρημα                                                                  </w:t>
      </w:r>
    </w:p>
    <w:p w14:paraId="62AB6F17" w14:textId="77777777" w:rsidR="00BF02C9" w:rsidRPr="00A0593C" w:rsidRDefault="00F10AE8" w:rsidP="00445245">
      <w:pPr>
        <w:pStyle w:val="a3"/>
        <w:numPr>
          <w:ilvl w:val="0"/>
          <w:numId w:val="8"/>
        </w:numPr>
        <w:rPr>
          <w:sz w:val="24"/>
          <w:szCs w:val="24"/>
          <w:lang w:val="el-GR"/>
        </w:rPr>
      </w:pPr>
      <w:r>
        <w:rPr>
          <w:sz w:val="24"/>
          <w:szCs w:val="24"/>
          <w:lang w:val="el-GR"/>
        </w:rPr>
        <w:t xml:space="preserve">Γ. </w:t>
      </w:r>
      <w:r w:rsidR="00BF02C9" w:rsidRPr="00A0593C">
        <w:rPr>
          <w:sz w:val="24"/>
          <w:szCs w:val="24"/>
          <w:lang w:val="el-GR"/>
        </w:rPr>
        <w:t xml:space="preserve">ουσιαστικό                                                              </w:t>
      </w:r>
    </w:p>
    <w:p w14:paraId="65D1BA9E" w14:textId="77777777" w:rsidR="00BF02C9" w:rsidRPr="00A0593C" w:rsidRDefault="00F10AE8" w:rsidP="00445245">
      <w:pPr>
        <w:pStyle w:val="a3"/>
        <w:numPr>
          <w:ilvl w:val="0"/>
          <w:numId w:val="8"/>
        </w:numPr>
        <w:rPr>
          <w:sz w:val="24"/>
          <w:szCs w:val="24"/>
          <w:lang w:val="el-GR"/>
        </w:rPr>
      </w:pPr>
      <w:r>
        <w:rPr>
          <w:sz w:val="24"/>
          <w:szCs w:val="24"/>
          <w:lang w:val="el-GR"/>
        </w:rPr>
        <w:t xml:space="preserve">Δ. </w:t>
      </w:r>
      <w:r w:rsidR="00BF02C9" w:rsidRPr="00A0593C">
        <w:rPr>
          <w:sz w:val="24"/>
          <w:szCs w:val="24"/>
          <w:lang w:val="el-GR"/>
        </w:rPr>
        <w:t xml:space="preserve">μετοχή                                                                     </w:t>
      </w:r>
    </w:p>
    <w:p w14:paraId="39F12381" w14:textId="77777777" w:rsidR="00BF02C9" w:rsidRDefault="00BF02C9" w:rsidP="00445245">
      <w:pPr>
        <w:rPr>
          <w:sz w:val="28"/>
          <w:szCs w:val="28"/>
          <w:lang w:val="el-GR"/>
        </w:rPr>
      </w:pPr>
    </w:p>
    <w:p w14:paraId="72EBD91D" w14:textId="77777777" w:rsidR="00BF02C9" w:rsidRDefault="00414FCE" w:rsidP="00445245">
      <w:pPr>
        <w:rPr>
          <w:sz w:val="24"/>
          <w:szCs w:val="24"/>
          <w:lang w:val="el-GR"/>
        </w:rPr>
      </w:pPr>
      <w:r>
        <w:rPr>
          <w:sz w:val="24"/>
          <w:szCs w:val="24"/>
          <w:lang w:val="el-GR"/>
        </w:rPr>
        <w:t xml:space="preserve">10. </w:t>
      </w:r>
      <w:r w:rsidR="00BF02C9" w:rsidRPr="00BF02C9">
        <w:rPr>
          <w:sz w:val="24"/>
          <w:szCs w:val="24"/>
          <w:lang w:val="el-GR"/>
        </w:rPr>
        <w:t xml:space="preserve"> </w:t>
      </w:r>
      <w:r w:rsidR="00BF02C9">
        <w:rPr>
          <w:sz w:val="24"/>
          <w:szCs w:val="24"/>
          <w:lang w:val="el-GR"/>
        </w:rPr>
        <w:t>‘’η γιασεμιά ευωδίαζε κάτασπρη’’ : η ίδια πρόταση σε εξακολουθητικό μέλλοντα θα ήταν :</w:t>
      </w:r>
    </w:p>
    <w:p w14:paraId="5CF511CA" w14:textId="77777777" w:rsidR="00BF02C9" w:rsidRPr="00A0593C" w:rsidRDefault="00F10AE8" w:rsidP="00A0593C">
      <w:pPr>
        <w:pStyle w:val="a3"/>
        <w:numPr>
          <w:ilvl w:val="0"/>
          <w:numId w:val="9"/>
        </w:numPr>
        <w:rPr>
          <w:sz w:val="24"/>
          <w:szCs w:val="24"/>
          <w:lang w:val="el-GR"/>
        </w:rPr>
      </w:pPr>
      <w:r>
        <w:rPr>
          <w:sz w:val="24"/>
          <w:szCs w:val="24"/>
          <w:lang w:val="el-GR"/>
        </w:rPr>
        <w:t xml:space="preserve">Α. </w:t>
      </w:r>
      <w:r w:rsidR="008032D8" w:rsidRPr="00A0593C">
        <w:rPr>
          <w:sz w:val="24"/>
          <w:szCs w:val="24"/>
          <w:lang w:val="el-GR"/>
        </w:rPr>
        <w:t xml:space="preserve">‘’η γιασεμιά </w:t>
      </w:r>
      <w:r w:rsidR="00BF02C9" w:rsidRPr="00A0593C">
        <w:rPr>
          <w:sz w:val="24"/>
          <w:szCs w:val="24"/>
          <w:lang w:val="el-GR"/>
        </w:rPr>
        <w:t>θα ευωδιάσει</w:t>
      </w:r>
      <w:r w:rsidR="008032D8" w:rsidRPr="00A0593C">
        <w:rPr>
          <w:sz w:val="24"/>
          <w:szCs w:val="24"/>
          <w:lang w:val="el-GR"/>
        </w:rPr>
        <w:t xml:space="preserve"> κάτασπρη’’                 </w:t>
      </w:r>
    </w:p>
    <w:p w14:paraId="40B84DB8" w14:textId="77777777" w:rsidR="00BF02C9" w:rsidRPr="00A0593C" w:rsidRDefault="00F10AE8" w:rsidP="00445245">
      <w:pPr>
        <w:pStyle w:val="a3"/>
        <w:numPr>
          <w:ilvl w:val="0"/>
          <w:numId w:val="9"/>
        </w:numPr>
        <w:rPr>
          <w:sz w:val="24"/>
          <w:szCs w:val="24"/>
          <w:lang w:val="el-GR"/>
        </w:rPr>
      </w:pPr>
      <w:r>
        <w:rPr>
          <w:sz w:val="24"/>
          <w:szCs w:val="24"/>
          <w:lang w:val="el-GR"/>
        </w:rPr>
        <w:t xml:space="preserve">Β. </w:t>
      </w:r>
      <w:r w:rsidR="008032D8" w:rsidRPr="00A0593C">
        <w:rPr>
          <w:sz w:val="24"/>
          <w:szCs w:val="24"/>
          <w:lang w:val="el-GR"/>
        </w:rPr>
        <w:t xml:space="preserve">‘’η γιασεμιά </w:t>
      </w:r>
      <w:r w:rsidR="00BF02C9" w:rsidRPr="00A0593C">
        <w:rPr>
          <w:sz w:val="24"/>
          <w:szCs w:val="24"/>
          <w:lang w:val="el-GR"/>
        </w:rPr>
        <w:t xml:space="preserve">θα είχε ευωδιάσει </w:t>
      </w:r>
      <w:r w:rsidR="008032D8" w:rsidRPr="00A0593C">
        <w:rPr>
          <w:sz w:val="24"/>
          <w:szCs w:val="24"/>
          <w:lang w:val="el-GR"/>
        </w:rPr>
        <w:t xml:space="preserve">κάτασπρη’’         </w:t>
      </w:r>
    </w:p>
    <w:p w14:paraId="798A75CA" w14:textId="77777777" w:rsidR="008032D8" w:rsidRPr="00414FCE" w:rsidRDefault="00F10AE8" w:rsidP="00445245">
      <w:pPr>
        <w:pStyle w:val="a3"/>
        <w:numPr>
          <w:ilvl w:val="0"/>
          <w:numId w:val="9"/>
        </w:numPr>
        <w:rPr>
          <w:b/>
          <w:sz w:val="24"/>
          <w:szCs w:val="24"/>
          <w:lang w:val="el-GR"/>
        </w:rPr>
      </w:pPr>
      <w:r>
        <w:rPr>
          <w:b/>
          <w:sz w:val="24"/>
          <w:szCs w:val="24"/>
          <w:lang w:val="el-GR"/>
        </w:rPr>
        <w:t xml:space="preserve">Γ. </w:t>
      </w:r>
      <w:r w:rsidR="008032D8" w:rsidRPr="00414FCE">
        <w:rPr>
          <w:b/>
          <w:sz w:val="24"/>
          <w:szCs w:val="24"/>
          <w:lang w:val="el-GR"/>
        </w:rPr>
        <w:t xml:space="preserve">‘’η  γιασεμιά θα ευωδιάζει κάτασπρη’’                 </w:t>
      </w:r>
    </w:p>
    <w:p w14:paraId="4FD5C071" w14:textId="77777777" w:rsidR="00BF02C9" w:rsidRPr="00A0593C" w:rsidRDefault="00F10AE8" w:rsidP="00445245">
      <w:pPr>
        <w:pStyle w:val="a3"/>
        <w:numPr>
          <w:ilvl w:val="0"/>
          <w:numId w:val="9"/>
        </w:numPr>
        <w:rPr>
          <w:sz w:val="24"/>
          <w:szCs w:val="24"/>
          <w:lang w:val="el-GR"/>
        </w:rPr>
      </w:pPr>
      <w:r>
        <w:rPr>
          <w:sz w:val="24"/>
          <w:szCs w:val="24"/>
          <w:lang w:val="el-GR"/>
        </w:rPr>
        <w:t xml:space="preserve">Δ. </w:t>
      </w:r>
      <w:r w:rsidR="008032D8" w:rsidRPr="00A0593C">
        <w:rPr>
          <w:sz w:val="24"/>
          <w:szCs w:val="24"/>
          <w:lang w:val="el-GR"/>
        </w:rPr>
        <w:t xml:space="preserve">‘’η γιασεμιά </w:t>
      </w:r>
      <w:r w:rsidR="00BF02C9" w:rsidRPr="00A0593C">
        <w:rPr>
          <w:sz w:val="24"/>
          <w:szCs w:val="24"/>
          <w:lang w:val="el-GR"/>
        </w:rPr>
        <w:t xml:space="preserve">θα έχει ευωδιάσει </w:t>
      </w:r>
      <w:r w:rsidR="008032D8" w:rsidRPr="00A0593C">
        <w:rPr>
          <w:sz w:val="24"/>
          <w:szCs w:val="24"/>
          <w:lang w:val="el-GR"/>
        </w:rPr>
        <w:t xml:space="preserve">κάτασπρη’’         </w:t>
      </w:r>
    </w:p>
    <w:p w14:paraId="564484D8" w14:textId="77777777" w:rsidR="008032D8" w:rsidRPr="00BF02C9" w:rsidRDefault="008032D8" w:rsidP="00445245">
      <w:pPr>
        <w:rPr>
          <w:sz w:val="24"/>
          <w:szCs w:val="24"/>
          <w:lang w:val="el-GR"/>
        </w:rPr>
      </w:pPr>
    </w:p>
    <w:p w14:paraId="1DA92B7C" w14:textId="77777777" w:rsidR="00EE1BF3" w:rsidRDefault="00414FCE" w:rsidP="00445245">
      <w:pPr>
        <w:rPr>
          <w:sz w:val="24"/>
          <w:szCs w:val="24"/>
          <w:lang w:val="el-GR"/>
        </w:rPr>
      </w:pPr>
      <w:r>
        <w:rPr>
          <w:sz w:val="24"/>
          <w:szCs w:val="24"/>
          <w:lang w:val="el-GR"/>
        </w:rPr>
        <w:t xml:space="preserve">11. </w:t>
      </w:r>
      <w:r w:rsidR="00A466A0">
        <w:rPr>
          <w:sz w:val="24"/>
          <w:szCs w:val="24"/>
          <w:lang w:val="el-GR"/>
        </w:rPr>
        <w:t xml:space="preserve"> Στην πρόταση ‘’Είναι μεγάλο </w:t>
      </w:r>
      <w:r w:rsidR="00A466A0" w:rsidRPr="008032D8">
        <w:rPr>
          <w:b/>
          <w:sz w:val="24"/>
          <w:szCs w:val="24"/>
          <w:lang w:val="el-GR"/>
        </w:rPr>
        <w:t>σχολείο</w:t>
      </w:r>
      <w:r w:rsidR="00A466A0">
        <w:rPr>
          <w:sz w:val="24"/>
          <w:szCs w:val="24"/>
          <w:lang w:val="el-GR"/>
        </w:rPr>
        <w:t xml:space="preserve"> για ένα παιδί ένα περιβόλι’’, η λέξη </w:t>
      </w:r>
      <w:r w:rsidR="00A466A0" w:rsidRPr="008032D8">
        <w:rPr>
          <w:b/>
          <w:sz w:val="24"/>
          <w:szCs w:val="24"/>
          <w:lang w:val="el-GR"/>
        </w:rPr>
        <w:t>σχολείο</w:t>
      </w:r>
      <w:r w:rsidR="00A466A0">
        <w:rPr>
          <w:sz w:val="24"/>
          <w:szCs w:val="24"/>
          <w:lang w:val="el-GR"/>
        </w:rPr>
        <w:t xml:space="preserve"> είναι :</w:t>
      </w:r>
    </w:p>
    <w:p w14:paraId="7DF605CA" w14:textId="77777777" w:rsidR="00A466A0" w:rsidRPr="00A0593C" w:rsidRDefault="00F10AE8" w:rsidP="00A0593C">
      <w:pPr>
        <w:pStyle w:val="a3"/>
        <w:numPr>
          <w:ilvl w:val="0"/>
          <w:numId w:val="10"/>
        </w:numPr>
        <w:rPr>
          <w:sz w:val="24"/>
          <w:szCs w:val="24"/>
          <w:lang w:val="el-GR"/>
        </w:rPr>
      </w:pPr>
      <w:r>
        <w:rPr>
          <w:sz w:val="24"/>
          <w:szCs w:val="24"/>
          <w:lang w:val="el-GR"/>
        </w:rPr>
        <w:t xml:space="preserve">Α. </w:t>
      </w:r>
      <w:r w:rsidR="00A466A0" w:rsidRPr="00A0593C">
        <w:rPr>
          <w:sz w:val="24"/>
          <w:szCs w:val="24"/>
          <w:lang w:val="el-GR"/>
        </w:rPr>
        <w:t>Υποκείμενο στο ρήμα ‘’είναι’’</w:t>
      </w:r>
      <w:r w:rsidR="008032D8" w:rsidRPr="00A0593C">
        <w:rPr>
          <w:sz w:val="24"/>
          <w:szCs w:val="24"/>
          <w:lang w:val="el-GR"/>
        </w:rPr>
        <w:t xml:space="preserve">                                                       </w:t>
      </w:r>
    </w:p>
    <w:p w14:paraId="62491D1A" w14:textId="77777777" w:rsidR="00A466A0" w:rsidRPr="00A0593C" w:rsidRDefault="00F10AE8" w:rsidP="00445245">
      <w:pPr>
        <w:pStyle w:val="a3"/>
        <w:numPr>
          <w:ilvl w:val="0"/>
          <w:numId w:val="10"/>
        </w:numPr>
        <w:rPr>
          <w:sz w:val="24"/>
          <w:szCs w:val="24"/>
          <w:lang w:val="el-GR"/>
        </w:rPr>
      </w:pPr>
      <w:r>
        <w:rPr>
          <w:sz w:val="24"/>
          <w:szCs w:val="24"/>
          <w:lang w:val="el-GR"/>
        </w:rPr>
        <w:t xml:space="preserve">Β. </w:t>
      </w:r>
      <w:r w:rsidR="00A466A0" w:rsidRPr="00A0593C">
        <w:rPr>
          <w:sz w:val="24"/>
          <w:szCs w:val="24"/>
          <w:lang w:val="el-GR"/>
        </w:rPr>
        <w:t>Αντικείμενο στο ρήμα ‘’είναι’’</w:t>
      </w:r>
      <w:r w:rsidR="008032D8" w:rsidRPr="00A0593C">
        <w:rPr>
          <w:sz w:val="24"/>
          <w:szCs w:val="24"/>
          <w:lang w:val="el-GR"/>
        </w:rPr>
        <w:t xml:space="preserve">                                                       </w:t>
      </w:r>
    </w:p>
    <w:p w14:paraId="29EE5F10" w14:textId="77777777" w:rsidR="00A466A0" w:rsidRPr="00414FCE" w:rsidRDefault="00F10AE8" w:rsidP="00445245">
      <w:pPr>
        <w:pStyle w:val="a3"/>
        <w:numPr>
          <w:ilvl w:val="0"/>
          <w:numId w:val="10"/>
        </w:numPr>
        <w:rPr>
          <w:b/>
          <w:sz w:val="24"/>
          <w:szCs w:val="24"/>
          <w:lang w:val="el-GR"/>
        </w:rPr>
      </w:pPr>
      <w:r>
        <w:rPr>
          <w:b/>
          <w:sz w:val="24"/>
          <w:szCs w:val="24"/>
          <w:lang w:val="el-GR"/>
        </w:rPr>
        <w:t xml:space="preserve">Γ. </w:t>
      </w:r>
      <w:r w:rsidR="00A466A0" w:rsidRPr="00414FCE">
        <w:rPr>
          <w:b/>
          <w:sz w:val="24"/>
          <w:szCs w:val="24"/>
          <w:lang w:val="el-GR"/>
        </w:rPr>
        <w:t>Κατηγορούμενο στο υποκείμενο του ρήματος ‘’είναι’’</w:t>
      </w:r>
      <w:r w:rsidR="008032D8" w:rsidRPr="00414FCE">
        <w:rPr>
          <w:b/>
          <w:sz w:val="24"/>
          <w:szCs w:val="24"/>
          <w:lang w:val="el-GR"/>
        </w:rPr>
        <w:t xml:space="preserve">            </w:t>
      </w:r>
    </w:p>
    <w:p w14:paraId="38C1C2E1" w14:textId="77777777" w:rsidR="00A466A0" w:rsidRPr="00A0593C" w:rsidRDefault="00F10AE8" w:rsidP="00445245">
      <w:pPr>
        <w:pStyle w:val="a3"/>
        <w:numPr>
          <w:ilvl w:val="0"/>
          <w:numId w:val="10"/>
        </w:numPr>
        <w:rPr>
          <w:sz w:val="24"/>
          <w:szCs w:val="24"/>
          <w:lang w:val="el-GR"/>
        </w:rPr>
      </w:pPr>
      <w:r>
        <w:rPr>
          <w:sz w:val="24"/>
          <w:szCs w:val="24"/>
          <w:lang w:val="el-GR"/>
        </w:rPr>
        <w:t xml:space="preserve">Δ. </w:t>
      </w:r>
      <w:r w:rsidR="00A466A0" w:rsidRPr="00A0593C">
        <w:rPr>
          <w:sz w:val="24"/>
          <w:szCs w:val="24"/>
          <w:lang w:val="el-GR"/>
        </w:rPr>
        <w:t>Επιθετικός προσδιορισμός στη λέξη ‘’μεγάλο’’</w:t>
      </w:r>
      <w:r w:rsidR="008032D8" w:rsidRPr="00A0593C">
        <w:rPr>
          <w:sz w:val="24"/>
          <w:szCs w:val="24"/>
          <w:lang w:val="el-GR"/>
        </w:rPr>
        <w:t xml:space="preserve">                         </w:t>
      </w:r>
    </w:p>
    <w:p w14:paraId="7C5DF1F3" w14:textId="77777777" w:rsidR="008032D8" w:rsidRDefault="008032D8" w:rsidP="00445245">
      <w:pPr>
        <w:rPr>
          <w:sz w:val="24"/>
          <w:szCs w:val="24"/>
          <w:lang w:val="el-GR"/>
        </w:rPr>
      </w:pPr>
    </w:p>
    <w:p w14:paraId="3B17EAAB" w14:textId="77777777" w:rsidR="008032D8" w:rsidRDefault="00414FCE" w:rsidP="00445245">
      <w:pPr>
        <w:rPr>
          <w:sz w:val="24"/>
          <w:szCs w:val="24"/>
          <w:lang w:val="el-GR"/>
        </w:rPr>
      </w:pPr>
      <w:r>
        <w:rPr>
          <w:sz w:val="24"/>
          <w:szCs w:val="24"/>
          <w:lang w:val="el-GR"/>
        </w:rPr>
        <w:t xml:space="preserve">12. </w:t>
      </w:r>
      <w:r w:rsidR="008032D8">
        <w:rPr>
          <w:sz w:val="24"/>
          <w:szCs w:val="24"/>
          <w:lang w:val="el-GR"/>
        </w:rPr>
        <w:t xml:space="preserve"> Στη φράση </w:t>
      </w:r>
      <w:r w:rsidR="00C51B78">
        <w:rPr>
          <w:sz w:val="24"/>
          <w:szCs w:val="24"/>
          <w:lang w:val="el-GR"/>
        </w:rPr>
        <w:t xml:space="preserve">‘’Κι ο δρόμος βέβαια, αλλ’ αυτός είναι σχολείο για τη ζωή, ενώ το </w:t>
      </w:r>
      <w:r w:rsidR="00C51B78" w:rsidRPr="00B20E8E">
        <w:rPr>
          <w:b/>
          <w:sz w:val="24"/>
          <w:szCs w:val="24"/>
          <w:lang w:val="el-GR"/>
        </w:rPr>
        <w:t xml:space="preserve">περιβόλι </w:t>
      </w:r>
      <w:r w:rsidR="00C51B78">
        <w:rPr>
          <w:sz w:val="24"/>
          <w:szCs w:val="24"/>
          <w:lang w:val="el-GR"/>
        </w:rPr>
        <w:t xml:space="preserve">είναι για τη φύση’’, </w:t>
      </w:r>
      <w:r w:rsidR="008032D8">
        <w:rPr>
          <w:sz w:val="24"/>
          <w:szCs w:val="24"/>
          <w:lang w:val="el-GR"/>
        </w:rPr>
        <w:t xml:space="preserve">η λέξη </w:t>
      </w:r>
      <w:r w:rsidR="00C51B78">
        <w:rPr>
          <w:b/>
          <w:sz w:val="24"/>
          <w:szCs w:val="24"/>
          <w:lang w:val="el-GR"/>
        </w:rPr>
        <w:t>περιβόλι</w:t>
      </w:r>
      <w:r w:rsidR="008032D8">
        <w:rPr>
          <w:sz w:val="24"/>
          <w:szCs w:val="24"/>
          <w:lang w:val="el-GR"/>
        </w:rPr>
        <w:t xml:space="preserve"> είναι :  </w:t>
      </w:r>
    </w:p>
    <w:p w14:paraId="1F927179" w14:textId="77777777" w:rsidR="00A466A0" w:rsidRPr="00414FCE" w:rsidRDefault="00F10AE8" w:rsidP="00A0593C">
      <w:pPr>
        <w:pStyle w:val="a3"/>
        <w:numPr>
          <w:ilvl w:val="0"/>
          <w:numId w:val="11"/>
        </w:numPr>
        <w:rPr>
          <w:b/>
          <w:sz w:val="24"/>
          <w:szCs w:val="24"/>
          <w:lang w:val="el-GR"/>
        </w:rPr>
      </w:pPr>
      <w:r>
        <w:rPr>
          <w:b/>
          <w:sz w:val="24"/>
          <w:szCs w:val="24"/>
          <w:lang w:val="el-GR"/>
        </w:rPr>
        <w:t xml:space="preserve">Α. </w:t>
      </w:r>
      <w:r w:rsidR="00900BD1" w:rsidRPr="00414FCE">
        <w:rPr>
          <w:b/>
          <w:sz w:val="24"/>
          <w:szCs w:val="24"/>
          <w:lang w:val="el-GR"/>
        </w:rPr>
        <w:t>Υποκείμενο στο ρήμα ‘’</w:t>
      </w:r>
      <w:r w:rsidR="00C51B78" w:rsidRPr="00414FCE">
        <w:rPr>
          <w:b/>
          <w:sz w:val="24"/>
          <w:szCs w:val="24"/>
          <w:lang w:val="el-GR"/>
        </w:rPr>
        <w:t>είναι</w:t>
      </w:r>
      <w:r w:rsidR="00900BD1" w:rsidRPr="00414FCE">
        <w:rPr>
          <w:b/>
          <w:sz w:val="24"/>
          <w:szCs w:val="24"/>
          <w:lang w:val="el-GR"/>
        </w:rPr>
        <w:t xml:space="preserve">’’                                                      </w:t>
      </w:r>
    </w:p>
    <w:p w14:paraId="5017F025" w14:textId="77777777" w:rsidR="00900BD1" w:rsidRPr="00A0593C" w:rsidRDefault="00F10AE8" w:rsidP="00445245">
      <w:pPr>
        <w:pStyle w:val="a3"/>
        <w:numPr>
          <w:ilvl w:val="0"/>
          <w:numId w:val="11"/>
        </w:numPr>
        <w:rPr>
          <w:sz w:val="24"/>
          <w:szCs w:val="24"/>
          <w:lang w:val="el-GR"/>
        </w:rPr>
      </w:pPr>
      <w:r>
        <w:rPr>
          <w:sz w:val="24"/>
          <w:szCs w:val="24"/>
          <w:lang w:val="el-GR"/>
        </w:rPr>
        <w:t xml:space="preserve">Β. </w:t>
      </w:r>
      <w:r w:rsidR="00900BD1" w:rsidRPr="00A0593C">
        <w:rPr>
          <w:sz w:val="24"/>
          <w:szCs w:val="24"/>
          <w:lang w:val="el-GR"/>
        </w:rPr>
        <w:t>Αντικείμενο στο ρήμα ‘’</w:t>
      </w:r>
      <w:r w:rsidR="00C51B78" w:rsidRPr="00A0593C">
        <w:rPr>
          <w:sz w:val="24"/>
          <w:szCs w:val="24"/>
          <w:lang w:val="el-GR"/>
        </w:rPr>
        <w:t>είναι</w:t>
      </w:r>
      <w:r w:rsidR="00900BD1" w:rsidRPr="00A0593C">
        <w:rPr>
          <w:sz w:val="24"/>
          <w:szCs w:val="24"/>
          <w:lang w:val="el-GR"/>
        </w:rPr>
        <w:t xml:space="preserve">’’                                                      </w:t>
      </w:r>
    </w:p>
    <w:p w14:paraId="41649654" w14:textId="77777777" w:rsidR="00900BD1" w:rsidRPr="00A0593C" w:rsidRDefault="00F10AE8" w:rsidP="00445245">
      <w:pPr>
        <w:pStyle w:val="a3"/>
        <w:numPr>
          <w:ilvl w:val="0"/>
          <w:numId w:val="11"/>
        </w:numPr>
        <w:rPr>
          <w:sz w:val="24"/>
          <w:szCs w:val="24"/>
          <w:lang w:val="el-GR"/>
        </w:rPr>
      </w:pPr>
      <w:r>
        <w:rPr>
          <w:sz w:val="24"/>
          <w:szCs w:val="24"/>
          <w:lang w:val="el-GR"/>
        </w:rPr>
        <w:t xml:space="preserve">Γ. </w:t>
      </w:r>
      <w:r w:rsidR="00C51B78" w:rsidRPr="00A0593C">
        <w:rPr>
          <w:sz w:val="24"/>
          <w:szCs w:val="24"/>
          <w:lang w:val="el-GR"/>
        </w:rPr>
        <w:t>Επιρρηματικός προσδιορισμός τόπου</w:t>
      </w:r>
      <w:r w:rsidR="00C51B78" w:rsidRPr="00A0593C">
        <w:rPr>
          <w:sz w:val="28"/>
          <w:szCs w:val="28"/>
          <w:lang w:val="el-GR"/>
        </w:rPr>
        <w:t xml:space="preserve">                                   </w:t>
      </w:r>
    </w:p>
    <w:p w14:paraId="4AE7FB04" w14:textId="77777777" w:rsidR="00900BD1" w:rsidRPr="00A0593C" w:rsidRDefault="00F10AE8" w:rsidP="00445245">
      <w:pPr>
        <w:pStyle w:val="a3"/>
        <w:numPr>
          <w:ilvl w:val="0"/>
          <w:numId w:val="11"/>
        </w:numPr>
        <w:rPr>
          <w:sz w:val="24"/>
          <w:szCs w:val="24"/>
          <w:lang w:val="el-GR"/>
        </w:rPr>
      </w:pPr>
      <w:r>
        <w:rPr>
          <w:sz w:val="24"/>
          <w:szCs w:val="24"/>
          <w:lang w:val="el-GR"/>
        </w:rPr>
        <w:lastRenderedPageBreak/>
        <w:t xml:space="preserve">Δ. </w:t>
      </w:r>
      <w:r w:rsidR="00900BD1" w:rsidRPr="00A0593C">
        <w:rPr>
          <w:sz w:val="24"/>
          <w:szCs w:val="24"/>
          <w:lang w:val="el-GR"/>
        </w:rPr>
        <w:t>Κατηγορούμενο στο Υποκείμενο του ρήματος ‘’</w:t>
      </w:r>
      <w:r w:rsidR="00C51B78" w:rsidRPr="00A0593C">
        <w:rPr>
          <w:sz w:val="24"/>
          <w:szCs w:val="24"/>
          <w:lang w:val="el-GR"/>
        </w:rPr>
        <w:t>είναι’</w:t>
      </w:r>
      <w:r w:rsidR="00900BD1" w:rsidRPr="00A0593C">
        <w:rPr>
          <w:sz w:val="24"/>
          <w:szCs w:val="24"/>
          <w:lang w:val="el-GR"/>
        </w:rPr>
        <w:t xml:space="preserve">’            </w:t>
      </w:r>
    </w:p>
    <w:p w14:paraId="4095B4E0" w14:textId="77777777" w:rsidR="00C51B78" w:rsidRDefault="00C51B78" w:rsidP="00445245">
      <w:pPr>
        <w:rPr>
          <w:sz w:val="28"/>
          <w:szCs w:val="28"/>
          <w:lang w:val="el-GR"/>
        </w:rPr>
      </w:pPr>
    </w:p>
    <w:p w14:paraId="4A48C8D8" w14:textId="77777777" w:rsidR="00C51B78" w:rsidRDefault="00414FCE" w:rsidP="00445245">
      <w:pPr>
        <w:rPr>
          <w:sz w:val="24"/>
          <w:szCs w:val="24"/>
          <w:lang w:val="el-GR"/>
        </w:rPr>
      </w:pPr>
      <w:r>
        <w:rPr>
          <w:sz w:val="24"/>
          <w:szCs w:val="24"/>
          <w:lang w:val="el-GR"/>
        </w:rPr>
        <w:t xml:space="preserve">13. </w:t>
      </w:r>
      <w:r w:rsidR="00C51B78" w:rsidRPr="00C51B78">
        <w:rPr>
          <w:sz w:val="24"/>
          <w:szCs w:val="24"/>
          <w:lang w:val="el-GR"/>
        </w:rPr>
        <w:t xml:space="preserve"> </w:t>
      </w:r>
      <w:r w:rsidR="00C51B78">
        <w:rPr>
          <w:sz w:val="24"/>
          <w:szCs w:val="24"/>
          <w:lang w:val="el-GR"/>
        </w:rPr>
        <w:t xml:space="preserve">Στη φράση ‘’Και το καλύτερό μου παιγνίδι ήταν μια </w:t>
      </w:r>
      <w:r w:rsidR="00C51B78" w:rsidRPr="00B20E8E">
        <w:rPr>
          <w:b/>
          <w:sz w:val="24"/>
          <w:szCs w:val="24"/>
          <w:lang w:val="el-GR"/>
        </w:rPr>
        <w:t>κούνια</w:t>
      </w:r>
      <w:r w:rsidR="00C51B78">
        <w:rPr>
          <w:sz w:val="24"/>
          <w:szCs w:val="24"/>
          <w:lang w:val="el-GR"/>
        </w:rPr>
        <w:t>, που κρεμόταν από μια μεγάλη λεμονιά’’, η λέξη</w:t>
      </w:r>
      <w:r w:rsidR="00C51B78" w:rsidRPr="00B20E8E">
        <w:rPr>
          <w:b/>
          <w:sz w:val="24"/>
          <w:szCs w:val="24"/>
          <w:lang w:val="el-GR"/>
        </w:rPr>
        <w:t xml:space="preserve"> κούνια</w:t>
      </w:r>
      <w:r w:rsidR="00C51B78">
        <w:rPr>
          <w:sz w:val="24"/>
          <w:szCs w:val="24"/>
          <w:lang w:val="el-GR"/>
        </w:rPr>
        <w:t xml:space="preserve"> είναι : </w:t>
      </w:r>
    </w:p>
    <w:p w14:paraId="654DEDA5" w14:textId="77777777" w:rsidR="00C51B78" w:rsidRPr="00414FCE" w:rsidRDefault="00F10AE8" w:rsidP="00A0593C">
      <w:pPr>
        <w:pStyle w:val="a3"/>
        <w:numPr>
          <w:ilvl w:val="0"/>
          <w:numId w:val="12"/>
        </w:numPr>
        <w:rPr>
          <w:b/>
          <w:sz w:val="24"/>
          <w:szCs w:val="24"/>
          <w:lang w:val="el-GR"/>
        </w:rPr>
      </w:pPr>
      <w:r>
        <w:rPr>
          <w:b/>
          <w:sz w:val="24"/>
          <w:szCs w:val="24"/>
          <w:lang w:val="el-GR"/>
        </w:rPr>
        <w:t xml:space="preserve">Α. </w:t>
      </w:r>
      <w:r w:rsidR="00C51B78" w:rsidRPr="00414FCE">
        <w:rPr>
          <w:b/>
          <w:sz w:val="24"/>
          <w:szCs w:val="24"/>
          <w:lang w:val="el-GR"/>
        </w:rPr>
        <w:t>Υποκείμενο στο ρήμα ‘’ήταν’’</w:t>
      </w:r>
      <w:r w:rsidR="00B20E8E" w:rsidRPr="00414FCE">
        <w:rPr>
          <w:b/>
          <w:sz w:val="24"/>
          <w:szCs w:val="24"/>
          <w:lang w:val="el-GR"/>
        </w:rPr>
        <w:t xml:space="preserve">                                                           </w:t>
      </w:r>
    </w:p>
    <w:p w14:paraId="79A2B159" w14:textId="77777777" w:rsidR="00C51B78" w:rsidRPr="00A0593C" w:rsidRDefault="00F10AE8" w:rsidP="00445245">
      <w:pPr>
        <w:pStyle w:val="a3"/>
        <w:numPr>
          <w:ilvl w:val="0"/>
          <w:numId w:val="12"/>
        </w:numPr>
        <w:rPr>
          <w:sz w:val="24"/>
          <w:szCs w:val="24"/>
          <w:lang w:val="el-GR"/>
        </w:rPr>
      </w:pPr>
      <w:r>
        <w:rPr>
          <w:sz w:val="24"/>
          <w:szCs w:val="24"/>
          <w:lang w:val="el-GR"/>
        </w:rPr>
        <w:t xml:space="preserve">Β. </w:t>
      </w:r>
      <w:r w:rsidR="00C51B78" w:rsidRPr="00A0593C">
        <w:rPr>
          <w:sz w:val="24"/>
          <w:szCs w:val="24"/>
          <w:lang w:val="el-GR"/>
        </w:rPr>
        <w:t xml:space="preserve">Αντικείμενο στο ρήμα ‘’ήταν’’ </w:t>
      </w:r>
      <w:r w:rsidR="00B20E8E" w:rsidRPr="00A0593C">
        <w:rPr>
          <w:sz w:val="24"/>
          <w:szCs w:val="24"/>
          <w:lang w:val="el-GR"/>
        </w:rPr>
        <w:t xml:space="preserve">                                                          </w:t>
      </w:r>
    </w:p>
    <w:p w14:paraId="717A9E70" w14:textId="77777777" w:rsidR="00C51B78" w:rsidRPr="00A0593C" w:rsidRDefault="00F10AE8" w:rsidP="00445245">
      <w:pPr>
        <w:pStyle w:val="a3"/>
        <w:numPr>
          <w:ilvl w:val="0"/>
          <w:numId w:val="12"/>
        </w:numPr>
        <w:rPr>
          <w:sz w:val="24"/>
          <w:szCs w:val="24"/>
          <w:lang w:val="el-GR"/>
        </w:rPr>
      </w:pPr>
      <w:r>
        <w:rPr>
          <w:sz w:val="24"/>
          <w:szCs w:val="24"/>
          <w:lang w:val="el-GR"/>
        </w:rPr>
        <w:t xml:space="preserve">Γ. </w:t>
      </w:r>
      <w:r w:rsidR="00C51B78" w:rsidRPr="00A0593C">
        <w:rPr>
          <w:sz w:val="24"/>
          <w:szCs w:val="24"/>
          <w:lang w:val="el-GR"/>
        </w:rPr>
        <w:t>Κατηγορούμενο στο Υποκείμενο του ρήματος του ‘’ήταν’’</w:t>
      </w:r>
      <w:r w:rsidR="00B20E8E" w:rsidRPr="00A0593C">
        <w:rPr>
          <w:sz w:val="24"/>
          <w:szCs w:val="24"/>
          <w:lang w:val="el-GR"/>
        </w:rPr>
        <w:t xml:space="preserve">         </w:t>
      </w:r>
    </w:p>
    <w:p w14:paraId="081D1950" w14:textId="77777777" w:rsidR="00B20E8E" w:rsidRPr="00A0593C" w:rsidRDefault="00F10AE8" w:rsidP="00445245">
      <w:pPr>
        <w:pStyle w:val="a3"/>
        <w:numPr>
          <w:ilvl w:val="0"/>
          <w:numId w:val="12"/>
        </w:numPr>
        <w:rPr>
          <w:sz w:val="24"/>
          <w:szCs w:val="24"/>
          <w:lang w:val="el-GR"/>
        </w:rPr>
      </w:pPr>
      <w:r>
        <w:rPr>
          <w:sz w:val="24"/>
          <w:szCs w:val="24"/>
          <w:lang w:val="el-GR"/>
        </w:rPr>
        <w:t xml:space="preserve">Δ. </w:t>
      </w:r>
      <w:r w:rsidR="00B20E8E" w:rsidRPr="00A0593C">
        <w:rPr>
          <w:sz w:val="24"/>
          <w:szCs w:val="24"/>
          <w:lang w:val="el-GR"/>
        </w:rPr>
        <w:t xml:space="preserve">Επιθετικός προσδιορισμός στο ‘’μια’’                                              </w:t>
      </w:r>
    </w:p>
    <w:p w14:paraId="5F60D7D2" w14:textId="77777777" w:rsidR="00B20E8E" w:rsidRDefault="00B20E8E" w:rsidP="00445245">
      <w:pPr>
        <w:rPr>
          <w:sz w:val="28"/>
          <w:szCs w:val="28"/>
          <w:lang w:val="el-GR"/>
        </w:rPr>
      </w:pPr>
    </w:p>
    <w:p w14:paraId="21447140" w14:textId="77777777" w:rsidR="00B20E8E" w:rsidRDefault="00B20E8E" w:rsidP="00B20E8E">
      <w:pPr>
        <w:jc w:val="center"/>
        <w:rPr>
          <w:sz w:val="24"/>
          <w:szCs w:val="24"/>
          <w:lang w:val="el-GR"/>
        </w:rPr>
      </w:pPr>
    </w:p>
    <w:p w14:paraId="59B9758C" w14:textId="77777777" w:rsidR="00C51B78" w:rsidRPr="00C51B78" w:rsidRDefault="00C51B78" w:rsidP="00445245">
      <w:pPr>
        <w:rPr>
          <w:sz w:val="24"/>
          <w:szCs w:val="24"/>
          <w:lang w:val="el-GR"/>
        </w:rPr>
      </w:pPr>
    </w:p>
    <w:p w14:paraId="3ADF58C5" w14:textId="77777777" w:rsidR="00A466A0" w:rsidRPr="00EE1BF3" w:rsidRDefault="00A466A0" w:rsidP="00445245">
      <w:pPr>
        <w:rPr>
          <w:b/>
          <w:sz w:val="24"/>
          <w:szCs w:val="24"/>
          <w:lang w:val="el-GR"/>
        </w:rPr>
      </w:pPr>
    </w:p>
    <w:p w14:paraId="255D6066" w14:textId="77777777" w:rsidR="00EE1BF3" w:rsidRPr="00EE1BF3" w:rsidRDefault="00EE1BF3" w:rsidP="00445245">
      <w:pPr>
        <w:rPr>
          <w:b/>
          <w:sz w:val="24"/>
          <w:szCs w:val="24"/>
          <w:lang w:val="el-GR"/>
        </w:rPr>
      </w:pPr>
    </w:p>
    <w:p w14:paraId="0A47F2F0" w14:textId="77777777" w:rsidR="00987D93" w:rsidRPr="00445245" w:rsidRDefault="00987D93">
      <w:pPr>
        <w:rPr>
          <w:sz w:val="24"/>
          <w:szCs w:val="24"/>
          <w:lang w:val="el-GR"/>
        </w:rPr>
      </w:pPr>
    </w:p>
    <w:sectPr w:rsidR="00987D93" w:rsidRPr="004452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032"/>
    <w:multiLevelType w:val="hybridMultilevel"/>
    <w:tmpl w:val="635AD1F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C13802"/>
    <w:multiLevelType w:val="hybridMultilevel"/>
    <w:tmpl w:val="DED87FB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B416D7"/>
    <w:multiLevelType w:val="hybridMultilevel"/>
    <w:tmpl w:val="CD1E8DC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84E1D75"/>
    <w:multiLevelType w:val="hybridMultilevel"/>
    <w:tmpl w:val="92D6A9C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5D47C3D"/>
    <w:multiLevelType w:val="hybridMultilevel"/>
    <w:tmpl w:val="1F321A9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6420DF2"/>
    <w:multiLevelType w:val="hybridMultilevel"/>
    <w:tmpl w:val="6CD0FFE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8256F3F"/>
    <w:multiLevelType w:val="hybridMultilevel"/>
    <w:tmpl w:val="04B2774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ACB1891"/>
    <w:multiLevelType w:val="hybridMultilevel"/>
    <w:tmpl w:val="72663C6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E252696"/>
    <w:multiLevelType w:val="hybridMultilevel"/>
    <w:tmpl w:val="14E6413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CAE37A3"/>
    <w:multiLevelType w:val="hybridMultilevel"/>
    <w:tmpl w:val="4C3041C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53F7C09"/>
    <w:multiLevelType w:val="hybridMultilevel"/>
    <w:tmpl w:val="6D6C41B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A00181E"/>
    <w:multiLevelType w:val="hybridMultilevel"/>
    <w:tmpl w:val="DC903BE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DC4288E"/>
    <w:multiLevelType w:val="hybridMultilevel"/>
    <w:tmpl w:val="0BE8163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2"/>
  </w:num>
  <w:num w:numId="5">
    <w:abstractNumId w:val="11"/>
  </w:num>
  <w:num w:numId="6">
    <w:abstractNumId w:val="5"/>
  </w:num>
  <w:num w:numId="7">
    <w:abstractNumId w:val="3"/>
  </w:num>
  <w:num w:numId="8">
    <w:abstractNumId w:val="6"/>
  </w:num>
  <w:num w:numId="9">
    <w:abstractNumId w:val="1"/>
  </w:num>
  <w:num w:numId="10">
    <w:abstractNumId w:val="7"/>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45"/>
    <w:rsid w:val="000046A3"/>
    <w:rsid w:val="000A352B"/>
    <w:rsid w:val="001F2590"/>
    <w:rsid w:val="0023791A"/>
    <w:rsid w:val="002B4C66"/>
    <w:rsid w:val="00414FCE"/>
    <w:rsid w:val="00445245"/>
    <w:rsid w:val="007944D2"/>
    <w:rsid w:val="008032D8"/>
    <w:rsid w:val="00896310"/>
    <w:rsid w:val="00900BD1"/>
    <w:rsid w:val="00987D93"/>
    <w:rsid w:val="00A0593C"/>
    <w:rsid w:val="00A466A0"/>
    <w:rsid w:val="00A905C5"/>
    <w:rsid w:val="00B20E8E"/>
    <w:rsid w:val="00BF02C9"/>
    <w:rsid w:val="00C51B78"/>
    <w:rsid w:val="00EE1BF3"/>
    <w:rsid w:val="00F10A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C8F6"/>
  <w15:docId w15:val="{14A4A4A9-D309-4874-81DC-5CED4D79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245"/>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5656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ΔΕΠΠΣ</dc:creator>
  <cp:lastModifiedBy>ΔΗΜΗΤΡΙΟΣ ΔΙΑΜΑΝΤΙΔΗΣ</cp:lastModifiedBy>
  <cp:revision>2</cp:revision>
  <dcterms:created xsi:type="dcterms:W3CDTF">2021-06-02T03:35:00Z</dcterms:created>
  <dcterms:modified xsi:type="dcterms:W3CDTF">2021-06-02T03:35:00Z</dcterms:modified>
</cp:coreProperties>
</file>