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1C643" w14:textId="77777777" w:rsidR="004E1628" w:rsidRDefault="004E1628">
      <w:bookmarkStart w:id="0" w:name="_GoBack"/>
      <w:bookmarkEnd w:id="0"/>
    </w:p>
    <w:p w14:paraId="0C2FDC26" w14:textId="77777777" w:rsidR="004E1CCA" w:rsidRDefault="00FA53C9" w:rsidP="00D4533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ΠΛΑΙΣΙΟ </w:t>
      </w:r>
      <w:r w:rsidR="004E1CCA" w:rsidRPr="004E1CCA">
        <w:rPr>
          <w:b/>
          <w:sz w:val="36"/>
          <w:szCs w:val="36"/>
        </w:rPr>
        <w:t>ΕΠΙΓΡΑΜΜΑΤΙΚΗ</w:t>
      </w:r>
      <w:r>
        <w:rPr>
          <w:b/>
          <w:sz w:val="36"/>
          <w:szCs w:val="36"/>
        </w:rPr>
        <w:t>Σ</w:t>
      </w:r>
      <w:r w:rsidR="004E1CCA" w:rsidRPr="004E1CCA">
        <w:rPr>
          <w:b/>
          <w:sz w:val="36"/>
          <w:szCs w:val="36"/>
        </w:rPr>
        <w:t xml:space="preserve"> ΠΕΡΙΓΡΑΦΗ</w:t>
      </w:r>
      <w:r>
        <w:rPr>
          <w:b/>
          <w:sz w:val="36"/>
          <w:szCs w:val="36"/>
        </w:rPr>
        <w:t>Σ</w:t>
      </w:r>
      <w:r w:rsidR="004E1CCA" w:rsidRPr="004E1CCA">
        <w:rPr>
          <w:b/>
          <w:sz w:val="36"/>
          <w:szCs w:val="36"/>
        </w:rPr>
        <w:t xml:space="preserve"> ΔΡΑΣΗΣ</w:t>
      </w:r>
    </w:p>
    <w:p w14:paraId="231D4F2F" w14:textId="77777777" w:rsidR="00D45331" w:rsidRDefault="00D45331" w:rsidP="00D4533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ΓΙΑ ΕΥΡΥΤΕΡΗ ΕΦΑΡΜΟΓΗ</w:t>
      </w:r>
    </w:p>
    <w:p w14:paraId="36738C73" w14:textId="77777777" w:rsidR="00AF7C32" w:rsidRPr="004E1CCA" w:rsidRDefault="00AF7C32" w:rsidP="00D45331">
      <w:pPr>
        <w:spacing w:after="0"/>
        <w:jc w:val="center"/>
        <w:rPr>
          <w:b/>
          <w:sz w:val="36"/>
          <w:szCs w:val="3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42"/>
        <w:gridCol w:w="142"/>
        <w:gridCol w:w="425"/>
        <w:gridCol w:w="284"/>
        <w:gridCol w:w="141"/>
        <w:gridCol w:w="709"/>
        <w:gridCol w:w="992"/>
        <w:gridCol w:w="284"/>
        <w:gridCol w:w="992"/>
        <w:gridCol w:w="1028"/>
        <w:gridCol w:w="369"/>
        <w:gridCol w:w="1013"/>
        <w:gridCol w:w="142"/>
        <w:gridCol w:w="425"/>
        <w:gridCol w:w="709"/>
        <w:gridCol w:w="816"/>
        <w:gridCol w:w="34"/>
      </w:tblGrid>
      <w:tr w:rsidR="004E1CCA" w14:paraId="6A601425" w14:textId="77777777" w:rsidTr="002657D5">
        <w:trPr>
          <w:gridAfter w:val="1"/>
          <w:wAfter w:w="34" w:type="dxa"/>
        </w:trPr>
        <w:tc>
          <w:tcPr>
            <w:tcW w:w="1242" w:type="dxa"/>
          </w:tcPr>
          <w:p w14:paraId="09DFF178" w14:textId="77777777" w:rsidR="004E1CCA" w:rsidRDefault="004E1CCA" w:rsidP="00072A2D">
            <w:pPr>
              <w:spacing w:before="60" w:after="60"/>
            </w:pPr>
            <w:r>
              <w:t>ΣΧΟΛΕΙΟ:</w:t>
            </w:r>
          </w:p>
        </w:tc>
        <w:tc>
          <w:tcPr>
            <w:tcW w:w="9180" w:type="dxa"/>
            <w:gridSpan w:val="17"/>
          </w:tcPr>
          <w:p w14:paraId="6F3F4C54" w14:textId="77777777" w:rsidR="004E1CCA" w:rsidRPr="00AF7C32" w:rsidRDefault="008A39E8" w:rsidP="00072A2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ΖΑΝΝΕΙΟ ΠΕΙΡΑΜΑΤΙΚΟ ΓΥΜΝΑΣΙΟ ΠΕΙΡΑΙΑ</w:t>
            </w:r>
          </w:p>
        </w:tc>
      </w:tr>
      <w:tr w:rsidR="004E1CCA" w14:paraId="2BFC905C" w14:textId="77777777" w:rsidTr="002657D5">
        <w:trPr>
          <w:gridAfter w:val="1"/>
          <w:wAfter w:w="34" w:type="dxa"/>
        </w:trPr>
        <w:tc>
          <w:tcPr>
            <w:tcW w:w="2093" w:type="dxa"/>
            <w:gridSpan w:val="4"/>
          </w:tcPr>
          <w:p w14:paraId="02F1C35C" w14:textId="77777777" w:rsidR="004E1CCA" w:rsidRDefault="004E1CCA" w:rsidP="00072A2D">
            <w:pPr>
              <w:spacing w:before="60" w:after="60"/>
            </w:pPr>
            <w:r>
              <w:t>ΚΑΤΗΓΟΡΙΑ ΔΡΑΣΗΣ:</w:t>
            </w:r>
          </w:p>
        </w:tc>
        <w:tc>
          <w:tcPr>
            <w:tcW w:w="8329" w:type="dxa"/>
            <w:gridSpan w:val="14"/>
          </w:tcPr>
          <w:p w14:paraId="0FE053D3" w14:textId="77777777" w:rsidR="004E1CCA" w:rsidRPr="00AF7C32" w:rsidRDefault="008A39E8" w:rsidP="00072A2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ΚΑΙΝΟΤΟΜΟΣ ΔΙΔΑΚΤΙΚΗ ΠΡΑΚΤΙΚΗ</w:t>
            </w:r>
          </w:p>
        </w:tc>
      </w:tr>
      <w:tr w:rsidR="00072A2D" w14:paraId="53319FD5" w14:textId="77777777" w:rsidTr="002657D5">
        <w:trPr>
          <w:gridAfter w:val="1"/>
          <w:wAfter w:w="34" w:type="dxa"/>
        </w:trPr>
        <w:tc>
          <w:tcPr>
            <w:tcW w:w="1809" w:type="dxa"/>
            <w:gridSpan w:val="2"/>
          </w:tcPr>
          <w:p w14:paraId="133AE793" w14:textId="77777777" w:rsidR="00072A2D" w:rsidRDefault="00072A2D" w:rsidP="00072A2D">
            <w:pPr>
              <w:spacing w:before="60" w:after="60"/>
            </w:pPr>
            <w:r>
              <w:t>ΤΙΤΛΟΣ ΔΡΑΣΗΣ:</w:t>
            </w:r>
          </w:p>
        </w:tc>
        <w:tc>
          <w:tcPr>
            <w:tcW w:w="5139" w:type="dxa"/>
            <w:gridSpan w:val="10"/>
          </w:tcPr>
          <w:p w14:paraId="55D2B72F" w14:textId="77777777" w:rsidR="00072A2D" w:rsidRPr="00AF7C32" w:rsidRDefault="008A39E8" w:rsidP="00072A2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ΓΙΑΝΝΟΥΛΗΣ ΧΑΛΕΠΑΣ: ΜΙΑ ΜΥΘΙΣΤΟΡΗΜΑΤΙΚΗ ΖΩΗ ΑΝΑΜΕΣΑ ΣΤΗΝ ΤΡΕΛΑ ΚΑΙ ΤΟ ΘΡΙΑΜΒΟ</w:t>
            </w:r>
          </w:p>
        </w:tc>
        <w:tc>
          <w:tcPr>
            <w:tcW w:w="1949" w:type="dxa"/>
            <w:gridSpan w:val="4"/>
          </w:tcPr>
          <w:p w14:paraId="0FCA7C8A" w14:textId="77777777" w:rsidR="00072A2D" w:rsidRDefault="00072A2D" w:rsidP="00072A2D">
            <w:pPr>
              <w:spacing w:before="60" w:after="60"/>
            </w:pPr>
            <w:r>
              <w:t>ΔΙΑΡΚΕΙΑ ΔΡΑΣΗΣ:</w:t>
            </w:r>
          </w:p>
        </w:tc>
        <w:tc>
          <w:tcPr>
            <w:tcW w:w="1525" w:type="dxa"/>
            <w:gridSpan w:val="2"/>
          </w:tcPr>
          <w:p w14:paraId="66187446" w14:textId="77777777" w:rsidR="00072A2D" w:rsidRPr="00AF7C32" w:rsidRDefault="008A39E8" w:rsidP="00072A2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8 ΜΗΝΕΣ</w:t>
            </w:r>
          </w:p>
        </w:tc>
      </w:tr>
      <w:tr w:rsidR="004E1CCA" w14:paraId="376B378B" w14:textId="77777777" w:rsidTr="002657D5">
        <w:trPr>
          <w:gridAfter w:val="1"/>
          <w:wAfter w:w="34" w:type="dxa"/>
        </w:trPr>
        <w:tc>
          <w:tcPr>
            <w:tcW w:w="2943" w:type="dxa"/>
            <w:gridSpan w:val="7"/>
          </w:tcPr>
          <w:p w14:paraId="31CD98A1" w14:textId="77777777" w:rsidR="004E1CCA" w:rsidRDefault="00252AF2" w:rsidP="00072A2D">
            <w:pPr>
              <w:spacing w:before="60" w:after="60"/>
            </w:pPr>
            <w:r>
              <w:t>ΥΠΕΥΘΥΝΟΙ ΕΚΠΑΙΔΕΥΤΙΚΟΙ</w:t>
            </w:r>
            <w:r w:rsidR="004E1CCA">
              <w:t>:</w:t>
            </w:r>
          </w:p>
        </w:tc>
        <w:tc>
          <w:tcPr>
            <w:tcW w:w="4005" w:type="dxa"/>
            <w:gridSpan w:val="5"/>
          </w:tcPr>
          <w:p w14:paraId="376521B2" w14:textId="77777777" w:rsidR="00252AF2" w:rsidRDefault="00252AF2" w:rsidP="00072A2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 xml:space="preserve">ΜΑΡΙΝΑΤΟΥ ΕΛΕΝΗ </w:t>
            </w:r>
          </w:p>
          <w:p w14:paraId="3DCA6EE6" w14:textId="77777777" w:rsidR="004E1CCA" w:rsidRPr="00AF7C32" w:rsidRDefault="00297B1D" w:rsidP="00072A2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ΑΓΓΕΛΗ ΕΥΣΤΑΘΙΑ</w:t>
            </w:r>
          </w:p>
        </w:tc>
        <w:tc>
          <w:tcPr>
            <w:tcW w:w="1382" w:type="dxa"/>
            <w:gridSpan w:val="2"/>
          </w:tcPr>
          <w:p w14:paraId="1A0D411A" w14:textId="77777777" w:rsidR="004E1CCA" w:rsidRDefault="004E1CCA" w:rsidP="00072A2D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14:paraId="09874A3B" w14:textId="77777777" w:rsidR="004E1CCA" w:rsidRDefault="00252AF2" w:rsidP="00072A2D">
            <w:pPr>
              <w:spacing w:before="60" w:after="6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ΠΕ02</w:t>
            </w:r>
          </w:p>
          <w:p w14:paraId="26376D5C" w14:textId="77777777" w:rsidR="00252AF2" w:rsidRPr="002657D5" w:rsidRDefault="00252AF2" w:rsidP="00072A2D">
            <w:pPr>
              <w:spacing w:before="60" w:after="60"/>
              <w:rPr>
                <w:b/>
              </w:rPr>
            </w:pPr>
            <w:r>
              <w:rPr>
                <w:rFonts w:ascii="Palatino Linotype" w:hAnsi="Palatino Linotype"/>
                <w:b/>
              </w:rPr>
              <w:t>ΠΕ08</w:t>
            </w:r>
          </w:p>
        </w:tc>
      </w:tr>
      <w:tr w:rsidR="00072A2D" w14:paraId="13437BEE" w14:textId="77777777" w:rsidTr="002657D5">
        <w:trPr>
          <w:gridAfter w:val="1"/>
          <w:wAfter w:w="34" w:type="dxa"/>
        </w:trPr>
        <w:tc>
          <w:tcPr>
            <w:tcW w:w="3652" w:type="dxa"/>
            <w:gridSpan w:val="8"/>
          </w:tcPr>
          <w:p w14:paraId="273E9029" w14:textId="77777777" w:rsidR="00072A2D" w:rsidRDefault="00072A2D" w:rsidP="00815449">
            <w:pPr>
              <w:spacing w:before="60" w:after="60"/>
            </w:pPr>
            <w:r>
              <w:t>ΣΧΟΛΙΚΟ</w:t>
            </w:r>
            <w:r w:rsidR="00815449">
              <w:t>Σ</w:t>
            </w:r>
            <w:r w:rsidR="00297B1D">
              <w:t xml:space="preserve"> </w:t>
            </w:r>
            <w:r w:rsidR="00815449">
              <w:t>ΧΡΟΝΟΣ</w:t>
            </w:r>
            <w:r>
              <w:t xml:space="preserve"> ΥΛΟΠΟΙΗΣΗΣ ΔΡΑΣΗΣ:</w:t>
            </w:r>
          </w:p>
        </w:tc>
        <w:tc>
          <w:tcPr>
            <w:tcW w:w="992" w:type="dxa"/>
          </w:tcPr>
          <w:p w14:paraId="262D455F" w14:textId="77777777" w:rsidR="00072A2D" w:rsidRPr="00AF7C32" w:rsidRDefault="00297B1D" w:rsidP="00072A2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2018-2019</w:t>
            </w:r>
          </w:p>
        </w:tc>
        <w:tc>
          <w:tcPr>
            <w:tcW w:w="3828" w:type="dxa"/>
            <w:gridSpan w:val="6"/>
            <w:shd w:val="clear" w:color="auto" w:fill="auto"/>
          </w:tcPr>
          <w:p w14:paraId="31CB0423" w14:textId="77777777" w:rsidR="00072A2D" w:rsidRDefault="00072A2D" w:rsidP="00072A2D">
            <w:pPr>
              <w:spacing w:before="60" w:after="60"/>
            </w:pPr>
            <w:r>
              <w:t>ΣΥΜΜΕΤΕΧΟΝΤΑ ΤΜΗΜΑΤΑ ΣΧΟΛΕΙΟΥ:</w:t>
            </w:r>
          </w:p>
        </w:tc>
        <w:tc>
          <w:tcPr>
            <w:tcW w:w="1950" w:type="dxa"/>
            <w:gridSpan w:val="3"/>
            <w:shd w:val="clear" w:color="auto" w:fill="auto"/>
          </w:tcPr>
          <w:p w14:paraId="546A7626" w14:textId="77777777" w:rsidR="00072A2D" w:rsidRPr="002657D5" w:rsidRDefault="00297B1D" w:rsidP="00072A2D">
            <w:pPr>
              <w:spacing w:before="60" w:after="60"/>
              <w:rPr>
                <w:b/>
              </w:rPr>
            </w:pPr>
            <w:r w:rsidRPr="00AF7C32">
              <w:rPr>
                <w:rFonts w:ascii="Palatino Linotype" w:hAnsi="Palatino Linotype"/>
                <w:b/>
              </w:rPr>
              <w:t>01</w:t>
            </w:r>
          </w:p>
        </w:tc>
      </w:tr>
      <w:tr w:rsidR="00072A2D" w14:paraId="5A7B73DD" w14:textId="77777777" w:rsidTr="002657D5">
        <w:trPr>
          <w:gridAfter w:val="1"/>
          <w:wAfter w:w="34" w:type="dxa"/>
        </w:trPr>
        <w:tc>
          <w:tcPr>
            <w:tcW w:w="2802" w:type="dxa"/>
            <w:gridSpan w:val="6"/>
          </w:tcPr>
          <w:p w14:paraId="1EF6110F" w14:textId="77777777" w:rsidR="00072A2D" w:rsidRDefault="00072A2D" w:rsidP="00072A2D">
            <w:pPr>
              <w:spacing w:before="60" w:after="60"/>
            </w:pPr>
            <w:r>
              <w:t>ΠΛΗΘΟΣ ΣΥΜΜΕΤΕΧΟΝΤΩΝ</w:t>
            </w:r>
          </w:p>
        </w:tc>
        <w:tc>
          <w:tcPr>
            <w:tcW w:w="1842" w:type="dxa"/>
            <w:gridSpan w:val="3"/>
          </w:tcPr>
          <w:p w14:paraId="60F93DBF" w14:textId="77777777" w:rsidR="00072A2D" w:rsidRDefault="00072A2D" w:rsidP="00072A2D">
            <w:pPr>
              <w:spacing w:before="60" w:after="60"/>
            </w:pPr>
            <w:r>
              <w:t>ΕΚΠΑΙΔΕΥΤΙΚΩΝ:</w:t>
            </w:r>
          </w:p>
        </w:tc>
        <w:tc>
          <w:tcPr>
            <w:tcW w:w="1276" w:type="dxa"/>
            <w:gridSpan w:val="2"/>
          </w:tcPr>
          <w:p w14:paraId="54C2A54C" w14:textId="77777777" w:rsidR="00072A2D" w:rsidRPr="00AF7C32" w:rsidRDefault="00297B1D" w:rsidP="00072A2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02</w:t>
            </w:r>
          </w:p>
        </w:tc>
        <w:tc>
          <w:tcPr>
            <w:tcW w:w="1397" w:type="dxa"/>
            <w:gridSpan w:val="2"/>
          </w:tcPr>
          <w:p w14:paraId="4A4C3771" w14:textId="77777777" w:rsidR="00072A2D" w:rsidRDefault="00072A2D" w:rsidP="00072A2D">
            <w:pPr>
              <w:spacing w:before="60" w:after="60"/>
            </w:pPr>
            <w:r>
              <w:t>ΜΑΘΗΤΩΝ:</w:t>
            </w:r>
          </w:p>
        </w:tc>
        <w:tc>
          <w:tcPr>
            <w:tcW w:w="1155" w:type="dxa"/>
            <w:gridSpan w:val="2"/>
          </w:tcPr>
          <w:p w14:paraId="68F7B3EE" w14:textId="77777777" w:rsidR="00072A2D" w:rsidRPr="002657D5" w:rsidRDefault="00297B1D" w:rsidP="00072A2D">
            <w:pPr>
              <w:spacing w:before="60" w:after="60"/>
              <w:rPr>
                <w:b/>
              </w:rPr>
            </w:pPr>
            <w:r w:rsidRPr="002657D5">
              <w:rPr>
                <w:b/>
              </w:rPr>
              <w:t>26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BE8F0D" w14:textId="77777777" w:rsidR="00072A2D" w:rsidRDefault="00072A2D" w:rsidP="00072A2D">
            <w:pPr>
              <w:spacing w:before="60" w:after="60"/>
            </w:pPr>
            <w:r>
              <w:t>ΤΡΙΤΩΝ:</w:t>
            </w:r>
          </w:p>
        </w:tc>
        <w:tc>
          <w:tcPr>
            <w:tcW w:w="816" w:type="dxa"/>
            <w:shd w:val="clear" w:color="auto" w:fill="auto"/>
          </w:tcPr>
          <w:p w14:paraId="0682942F" w14:textId="77777777" w:rsidR="00072A2D" w:rsidRDefault="00072A2D" w:rsidP="00072A2D">
            <w:pPr>
              <w:spacing w:before="60" w:after="60"/>
            </w:pPr>
          </w:p>
        </w:tc>
      </w:tr>
      <w:tr w:rsidR="00072A2D" w14:paraId="10EFB151" w14:textId="77777777" w:rsidTr="002657D5">
        <w:trPr>
          <w:gridAfter w:val="1"/>
          <w:wAfter w:w="34" w:type="dxa"/>
        </w:trPr>
        <w:tc>
          <w:tcPr>
            <w:tcW w:w="1951" w:type="dxa"/>
            <w:gridSpan w:val="3"/>
          </w:tcPr>
          <w:p w14:paraId="4D18DD3C" w14:textId="77777777" w:rsidR="00072A2D" w:rsidRDefault="00072A2D" w:rsidP="00072A2D">
            <w:pPr>
              <w:spacing w:before="60" w:after="60"/>
            </w:pPr>
            <w:r>
              <w:t>ΣΤΟΧΟΣ ΔΡΑΣΗΣ:</w:t>
            </w:r>
          </w:p>
        </w:tc>
        <w:tc>
          <w:tcPr>
            <w:tcW w:w="8471" w:type="dxa"/>
            <w:gridSpan w:val="15"/>
          </w:tcPr>
          <w:p w14:paraId="4DEC304C" w14:textId="77777777" w:rsidR="002657D5" w:rsidRDefault="00297B1D" w:rsidP="002657D5">
            <w:pPr>
              <w:pStyle w:val="a4"/>
              <w:numPr>
                <w:ilvl w:val="0"/>
                <w:numId w:val="6"/>
              </w:num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ΔΙΑΘΕΜΑΤΙΚΗ ΣΥΝΟΜΙΛΙΑ ΤΕΧΝΗΣ –</w:t>
            </w:r>
            <w:r w:rsidR="002657D5" w:rsidRPr="00AF7C32">
              <w:rPr>
                <w:rFonts w:ascii="Palatino Linotype" w:hAnsi="Palatino Linotype"/>
                <w:b/>
              </w:rPr>
              <w:t>ΙΣΤΟΡΙΑΣ-</w:t>
            </w:r>
            <w:r w:rsidRPr="00AF7C32">
              <w:rPr>
                <w:rFonts w:ascii="Palatino Linotype" w:hAnsi="Palatino Linotype"/>
                <w:b/>
              </w:rPr>
              <w:t xml:space="preserve"> ΛΟΓΟΤΕΧΝΙΑΣ</w:t>
            </w:r>
          </w:p>
          <w:p w14:paraId="7905A3DB" w14:textId="77777777" w:rsidR="00575E31" w:rsidRPr="00AF7C32" w:rsidRDefault="00575E31" w:rsidP="002657D5">
            <w:pPr>
              <w:pStyle w:val="a4"/>
              <w:numPr>
                <w:ilvl w:val="0"/>
                <w:numId w:val="6"/>
              </w:numPr>
              <w:spacing w:before="60" w:after="6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ΚΑΛΛΙΕΡΓΕΙΑ ΚΑΛΛΙΤΕΧΝΙΚΩΝ ΔΕΞΙΟΤΗΤΩΝ ΚΑΙ ΠΑΡΑΓΩΓΗ ΑΥΘΕΝΤΙΚΟΥ ΕΙΚΑΣΤΙΚΟΥ ΕΡΓΟΥ</w:t>
            </w:r>
          </w:p>
          <w:p w14:paraId="686BF700" w14:textId="77777777" w:rsidR="00072A2D" w:rsidRDefault="00297B1D" w:rsidP="002657D5">
            <w:pPr>
              <w:pStyle w:val="a4"/>
              <w:numPr>
                <w:ilvl w:val="0"/>
                <w:numId w:val="6"/>
              </w:numPr>
              <w:spacing w:before="60" w:after="60"/>
            </w:pPr>
            <w:r w:rsidRPr="00AF7C32">
              <w:rPr>
                <w:rFonts w:ascii="Palatino Linotype" w:hAnsi="Palatino Linotype"/>
                <w:b/>
              </w:rPr>
              <w:t>ΚΑΛΛΙΕΡΓΕΙΑ ΦΙΛΑΝΑΓΝΩΣΙΑΣ</w:t>
            </w:r>
          </w:p>
        </w:tc>
      </w:tr>
      <w:tr w:rsidR="00072A2D" w14:paraId="72C15322" w14:textId="77777777" w:rsidTr="002657D5">
        <w:trPr>
          <w:gridAfter w:val="1"/>
          <w:wAfter w:w="34" w:type="dxa"/>
        </w:trPr>
        <w:tc>
          <w:tcPr>
            <w:tcW w:w="10422" w:type="dxa"/>
            <w:gridSpan w:val="18"/>
          </w:tcPr>
          <w:p w14:paraId="56721CA2" w14:textId="77777777" w:rsidR="00072A2D" w:rsidRDefault="00072A2D" w:rsidP="00376BAD">
            <w:pPr>
              <w:spacing w:before="60" w:after="60"/>
            </w:pPr>
            <w:r>
              <w:t>ΣΥΝΤΟΜΗ ΠΕΡΙΓΡΑΦΗ ΥΛΟΠΟΙΗΣΗΣ (</w:t>
            </w:r>
            <w:r w:rsidR="00376BAD">
              <w:t xml:space="preserve">200-300 </w:t>
            </w:r>
            <w:r>
              <w:t>λέξεις)</w:t>
            </w:r>
          </w:p>
        </w:tc>
      </w:tr>
      <w:tr w:rsidR="00815449" w14:paraId="03967A4C" w14:textId="77777777" w:rsidTr="002657D5">
        <w:tc>
          <w:tcPr>
            <w:tcW w:w="10456" w:type="dxa"/>
            <w:gridSpan w:val="19"/>
          </w:tcPr>
          <w:p w14:paraId="7D9F28D9" w14:textId="77777777" w:rsidR="004A28A9" w:rsidRPr="00AF7C32" w:rsidRDefault="004A28A9" w:rsidP="00072A2D">
            <w:pPr>
              <w:spacing w:before="60" w:after="60"/>
              <w:rPr>
                <w:rFonts w:ascii="Palatino Linotype" w:hAnsi="Palatino Linotype"/>
              </w:rPr>
            </w:pPr>
            <w:r w:rsidRPr="00AF7C32">
              <w:rPr>
                <w:rFonts w:ascii="Palatino Linotype" w:hAnsi="Palatino Linotype"/>
              </w:rPr>
              <w:t>ΟΙ ΜΑΘΗΤΕΣ/ΜΑΘΗΤΡΙΕΣ:</w:t>
            </w:r>
          </w:p>
          <w:p w14:paraId="5DEF0371" w14:textId="77777777" w:rsidR="004A28A9" w:rsidRPr="00AF7C32" w:rsidRDefault="004A28A9" w:rsidP="004A28A9">
            <w:pPr>
              <w:pStyle w:val="a4"/>
              <w:numPr>
                <w:ilvl w:val="0"/>
                <w:numId w:val="4"/>
              </w:num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 xml:space="preserve">ΠΑΡΑΚΟΛΟΥΘΟΥΝ ΝΤΟΚΙΜΑΝΤΕΡ ΑΠΟ ΤΟ ΨΗΦΙΑΚΟ ΑΡΧΕΙΟ ΤΗΣ ΕΡΤ ΤΗΣ ΣΕΙΡΑΣ «Η ΕΠΟΧΗ ΤΩΝ ΕΙΚΟΝΩΝ» ΜΕ ΘΕΜΑ «ΕΚΘΕΣΗ ΓΙΑΝΝΟΥΛΗ ΧΑΛΕΠΑ  </w:t>
            </w:r>
            <w:hyperlink r:id="rId5" w:history="1">
              <w:r w:rsidRPr="00AF7C32">
                <w:rPr>
                  <w:rStyle w:val="-"/>
                  <w:rFonts w:ascii="Palatino Linotype" w:hAnsi="Palatino Linotype"/>
                  <w:b/>
                  <w:lang w:val="en-US"/>
                </w:rPr>
                <w:t>https</w:t>
              </w:r>
              <w:r w:rsidRPr="00AF7C32">
                <w:rPr>
                  <w:rStyle w:val="-"/>
                  <w:rFonts w:ascii="Palatino Linotype" w:hAnsi="Palatino Linotype"/>
                  <w:b/>
                </w:rPr>
                <w:t>://</w:t>
              </w:r>
              <w:r w:rsidRPr="00AF7C32">
                <w:rPr>
                  <w:rStyle w:val="-"/>
                  <w:rFonts w:ascii="Palatino Linotype" w:hAnsi="Palatino Linotype"/>
                  <w:b/>
                  <w:lang w:val="en-US"/>
                </w:rPr>
                <w:t>archive</w:t>
              </w:r>
              <w:r w:rsidRPr="00AF7C32">
                <w:rPr>
                  <w:rStyle w:val="-"/>
                  <w:rFonts w:ascii="Palatino Linotype" w:hAnsi="Palatino Linotype"/>
                  <w:b/>
                </w:rPr>
                <w:t>.</w:t>
              </w:r>
              <w:r w:rsidRPr="00AF7C32">
                <w:rPr>
                  <w:rStyle w:val="-"/>
                  <w:rFonts w:ascii="Palatino Linotype" w:hAnsi="Palatino Linotype"/>
                  <w:b/>
                  <w:lang w:val="en-US"/>
                </w:rPr>
                <w:t>ert</w:t>
              </w:r>
              <w:r w:rsidRPr="00AF7C32">
                <w:rPr>
                  <w:rStyle w:val="-"/>
                  <w:rFonts w:ascii="Palatino Linotype" w:hAnsi="Palatino Linotype"/>
                  <w:b/>
                </w:rPr>
                <w:t>.</w:t>
              </w:r>
              <w:r w:rsidRPr="00AF7C32">
                <w:rPr>
                  <w:rStyle w:val="-"/>
                  <w:rFonts w:ascii="Palatino Linotype" w:hAnsi="Palatino Linotype"/>
                  <w:b/>
                  <w:lang w:val="en-US"/>
                </w:rPr>
                <w:t>gr</w:t>
              </w:r>
              <w:r w:rsidRPr="00AF7C32">
                <w:rPr>
                  <w:rStyle w:val="-"/>
                  <w:rFonts w:ascii="Palatino Linotype" w:hAnsi="Palatino Linotype"/>
                  <w:b/>
                </w:rPr>
                <w:t>/25688/</w:t>
              </w:r>
            </w:hyperlink>
            <w:r w:rsidRPr="00AF7C32">
              <w:rPr>
                <w:rFonts w:ascii="Palatino Linotype" w:hAnsi="Palatino Linotype"/>
                <w:b/>
              </w:rPr>
              <w:t xml:space="preserve">, ΠΑΡΑΣΚΗΝΙΟ, ΓΙΑΝΝΟΥΛΗΣ ΧΑΛΕΠΑΣ (ΑΡΧΕΙΟ ΝΤΟΚΙΜΑΝΤΕΡ ΤΗΣ ΕΡΤ), </w:t>
            </w:r>
            <w:hyperlink r:id="rId6" w:history="1">
              <w:r w:rsidRPr="00AF7C32">
                <w:rPr>
                  <w:rStyle w:val="-"/>
                  <w:rFonts w:ascii="Palatino Linotype" w:hAnsi="Palatino Linotype"/>
                  <w:b/>
                  <w:lang w:val="en-US"/>
                </w:rPr>
                <w:t>https</w:t>
              </w:r>
              <w:r w:rsidRPr="00AF7C32">
                <w:rPr>
                  <w:rStyle w:val="-"/>
                  <w:rFonts w:ascii="Palatino Linotype" w:hAnsi="Palatino Linotype"/>
                  <w:b/>
                </w:rPr>
                <w:t>://</w:t>
              </w:r>
              <w:r w:rsidRPr="00AF7C32">
                <w:rPr>
                  <w:rStyle w:val="-"/>
                  <w:rFonts w:ascii="Palatino Linotype" w:hAnsi="Palatino Linotype"/>
                  <w:b/>
                  <w:lang w:val="en-US"/>
                </w:rPr>
                <w:t>archive</w:t>
              </w:r>
              <w:r w:rsidRPr="00AF7C32">
                <w:rPr>
                  <w:rStyle w:val="-"/>
                  <w:rFonts w:ascii="Palatino Linotype" w:hAnsi="Palatino Linotype"/>
                  <w:b/>
                </w:rPr>
                <w:t>.</w:t>
              </w:r>
              <w:r w:rsidRPr="00AF7C32">
                <w:rPr>
                  <w:rStyle w:val="-"/>
                  <w:rFonts w:ascii="Palatino Linotype" w:hAnsi="Palatino Linotype"/>
                  <w:b/>
                  <w:lang w:val="en-US"/>
                </w:rPr>
                <w:t>ert</w:t>
              </w:r>
              <w:r w:rsidRPr="00AF7C32">
                <w:rPr>
                  <w:rStyle w:val="-"/>
                  <w:rFonts w:ascii="Palatino Linotype" w:hAnsi="Palatino Linotype"/>
                  <w:b/>
                </w:rPr>
                <w:t>.</w:t>
              </w:r>
              <w:r w:rsidRPr="00AF7C32">
                <w:rPr>
                  <w:rStyle w:val="-"/>
                  <w:rFonts w:ascii="Palatino Linotype" w:hAnsi="Palatino Linotype"/>
                  <w:b/>
                  <w:lang w:val="en-US"/>
                </w:rPr>
                <w:t>gr</w:t>
              </w:r>
              <w:r w:rsidRPr="00AF7C32">
                <w:rPr>
                  <w:rStyle w:val="-"/>
                  <w:rFonts w:ascii="Palatino Linotype" w:hAnsi="Palatino Linotype"/>
                  <w:b/>
                </w:rPr>
                <w:t>/68822/</w:t>
              </w:r>
            </w:hyperlink>
          </w:p>
          <w:p w14:paraId="3563F492" w14:textId="77777777" w:rsidR="00815449" w:rsidRPr="00AF7C32" w:rsidRDefault="004A28A9" w:rsidP="004A28A9">
            <w:pPr>
              <w:pStyle w:val="a4"/>
              <w:numPr>
                <w:ilvl w:val="0"/>
                <w:numId w:val="4"/>
              </w:num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 xml:space="preserve">ΑΝΤΛΟΥΝ ΠΛΗΡΟΦΟΡΙΕΣ ΑΠΟ ΤΗΝ ΨΗΦΙΑΚΗ ΠΛΑΤΦΟΡΜΑ ΤΟΥ ΦΩΤΟΔΕΝΤΡΟΥ </w:t>
            </w:r>
            <w:hyperlink r:id="rId7" w:history="1">
              <w:r w:rsidRPr="00AF7C32">
                <w:rPr>
                  <w:rStyle w:val="-"/>
                  <w:rFonts w:ascii="Palatino Linotype" w:hAnsi="Palatino Linotype"/>
                  <w:b/>
                  <w:lang w:val="en-US"/>
                </w:rPr>
                <w:t>http</w:t>
              </w:r>
              <w:r w:rsidRPr="00AF7C32">
                <w:rPr>
                  <w:rStyle w:val="-"/>
                  <w:rFonts w:ascii="Palatino Linotype" w:hAnsi="Palatino Linotype"/>
                  <w:b/>
                </w:rPr>
                <w:t>://</w:t>
              </w:r>
              <w:proofErr w:type="spellStart"/>
              <w:r w:rsidRPr="00AF7C32">
                <w:rPr>
                  <w:rStyle w:val="-"/>
                  <w:rFonts w:ascii="Palatino Linotype" w:hAnsi="Palatino Linotype"/>
                  <w:b/>
                  <w:lang w:val="en-US"/>
                </w:rPr>
                <w:t>photodentro</w:t>
              </w:r>
              <w:proofErr w:type="spellEnd"/>
              <w:r w:rsidRPr="00AF7C32">
                <w:rPr>
                  <w:rStyle w:val="-"/>
                  <w:rFonts w:ascii="Palatino Linotype" w:hAnsi="Palatino Linotype"/>
                  <w:b/>
                </w:rPr>
                <w:t>.</w:t>
              </w:r>
              <w:proofErr w:type="spellStart"/>
              <w:r w:rsidRPr="00AF7C32">
                <w:rPr>
                  <w:rStyle w:val="-"/>
                  <w:rFonts w:ascii="Palatino Linotype" w:hAnsi="Palatino Linotype"/>
                  <w:b/>
                  <w:lang w:val="en-US"/>
                </w:rPr>
                <w:t>edu</w:t>
              </w:r>
              <w:proofErr w:type="spellEnd"/>
              <w:r w:rsidRPr="00AF7C32">
                <w:rPr>
                  <w:rStyle w:val="-"/>
                  <w:rFonts w:ascii="Palatino Linotype" w:hAnsi="Palatino Linotype"/>
                  <w:b/>
                </w:rPr>
                <w:t>.</w:t>
              </w:r>
              <w:r w:rsidRPr="00AF7C32">
                <w:rPr>
                  <w:rStyle w:val="-"/>
                  <w:rFonts w:ascii="Palatino Linotype" w:hAnsi="Palatino Linotype"/>
                  <w:b/>
                  <w:lang w:val="en-US"/>
                </w:rPr>
                <w:t>gr</w:t>
              </w:r>
              <w:r w:rsidRPr="00AF7C32">
                <w:rPr>
                  <w:rStyle w:val="-"/>
                  <w:rFonts w:ascii="Palatino Linotype" w:hAnsi="Palatino Linotype"/>
                  <w:b/>
                </w:rPr>
                <w:t>/</w:t>
              </w:r>
              <w:r w:rsidRPr="00AF7C32">
                <w:rPr>
                  <w:rStyle w:val="-"/>
                  <w:rFonts w:ascii="Palatino Linotype" w:hAnsi="Palatino Linotype"/>
                  <w:b/>
                  <w:lang w:val="en-US"/>
                </w:rPr>
                <w:t>cultural</w:t>
              </w:r>
              <w:r w:rsidRPr="00AF7C32">
                <w:rPr>
                  <w:rStyle w:val="-"/>
                  <w:rFonts w:ascii="Palatino Linotype" w:hAnsi="Palatino Linotype"/>
                  <w:b/>
                </w:rPr>
                <w:t>/</w:t>
              </w:r>
              <w:r w:rsidRPr="00AF7C32">
                <w:rPr>
                  <w:rStyle w:val="-"/>
                  <w:rFonts w:ascii="Palatino Linotype" w:hAnsi="Palatino Linotype"/>
                  <w:b/>
                  <w:lang w:val="en-US"/>
                </w:rPr>
                <w:t>r</w:t>
              </w:r>
              <w:r w:rsidRPr="00AF7C32">
                <w:rPr>
                  <w:rStyle w:val="-"/>
                  <w:rFonts w:ascii="Palatino Linotype" w:hAnsi="Palatino Linotype"/>
                  <w:b/>
                </w:rPr>
                <w:t>/8526/4065?</w:t>
              </w:r>
              <w:r w:rsidRPr="00AF7C32">
                <w:rPr>
                  <w:rStyle w:val="-"/>
                  <w:rFonts w:ascii="Palatino Linotype" w:hAnsi="Palatino Linotype"/>
                  <w:b/>
                  <w:lang w:val="en-US"/>
                </w:rPr>
                <w:t>locale</w:t>
              </w:r>
              <w:r w:rsidRPr="00AF7C32">
                <w:rPr>
                  <w:rStyle w:val="-"/>
                  <w:rFonts w:ascii="Palatino Linotype" w:hAnsi="Palatino Linotype"/>
                  <w:b/>
                </w:rPr>
                <w:t>=</w:t>
              </w:r>
              <w:r w:rsidRPr="00AF7C32">
                <w:rPr>
                  <w:rStyle w:val="-"/>
                  <w:rFonts w:ascii="Palatino Linotype" w:hAnsi="Palatino Linotype"/>
                  <w:b/>
                  <w:lang w:val="en-US"/>
                </w:rPr>
                <w:t>el</w:t>
              </w:r>
            </w:hyperlink>
            <w:r w:rsidR="00CC7320" w:rsidRPr="00AF7C32">
              <w:rPr>
                <w:rFonts w:ascii="Palatino Linotype" w:hAnsi="Palatino Linotype"/>
                <w:b/>
              </w:rPr>
              <w:t xml:space="preserve"> ΚΑΙ </w:t>
            </w:r>
            <w:r w:rsidR="002657D5" w:rsidRPr="00AF7C32">
              <w:rPr>
                <w:rFonts w:ascii="Palatino Linotype" w:hAnsi="Palatino Linotype"/>
                <w:b/>
              </w:rPr>
              <w:t xml:space="preserve">ΤΟΥΣ </w:t>
            </w:r>
            <w:r w:rsidR="00CC7320" w:rsidRPr="00AF7C32">
              <w:rPr>
                <w:rFonts w:ascii="Palatino Linotype" w:hAnsi="Palatino Linotype"/>
                <w:b/>
              </w:rPr>
              <w:t xml:space="preserve"> ΣΥΝΔΕΣΜΟ</w:t>
            </w:r>
            <w:r w:rsidR="002657D5" w:rsidRPr="00AF7C32">
              <w:rPr>
                <w:rFonts w:ascii="Palatino Linotype" w:hAnsi="Palatino Linotype"/>
                <w:b/>
              </w:rPr>
              <w:t>ΥΣ</w:t>
            </w:r>
            <w:r w:rsidR="00CC7320" w:rsidRPr="00AF7C32">
              <w:rPr>
                <w:rFonts w:ascii="Palatino Linotype" w:hAnsi="Palatino Linotype"/>
                <w:b/>
              </w:rPr>
              <w:t xml:space="preserve"> </w:t>
            </w:r>
          </w:p>
          <w:p w14:paraId="56AA5BCE" w14:textId="77777777" w:rsidR="002657D5" w:rsidRPr="00AF7C32" w:rsidRDefault="002657D5" w:rsidP="002657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709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F7C32">
              <w:rPr>
                <w:rFonts w:ascii="Palatino Linotype" w:hAnsi="Palatino Linotype"/>
                <w:b/>
              </w:rPr>
              <w:t xml:space="preserve"> </w:t>
            </w:r>
            <w:hyperlink r:id="rId8" w:history="1">
              <w:r w:rsidR="00CC7320" w:rsidRPr="00AF7C32">
                <w:rPr>
                  <w:rStyle w:val="-"/>
                  <w:rFonts w:ascii="Palatino Linotype" w:hAnsi="Palatino Linotype"/>
                  <w:b/>
                </w:rPr>
                <w:t>https</w:t>
              </w:r>
            </w:hyperlink>
            <w:hyperlink r:id="rId9" w:history="1">
              <w:r w:rsidR="00CC7320" w:rsidRPr="00AF7C32">
                <w:rPr>
                  <w:rStyle w:val="-"/>
                  <w:rFonts w:ascii="Palatino Linotype" w:hAnsi="Palatino Linotype"/>
                  <w:b/>
                </w:rPr>
                <w:t>://</w:t>
              </w:r>
            </w:hyperlink>
            <w:hyperlink r:id="rId10" w:history="1">
              <w:r w:rsidR="00CC7320" w:rsidRPr="00AF7C32">
                <w:rPr>
                  <w:rStyle w:val="-"/>
                  <w:rFonts w:ascii="Palatino Linotype" w:hAnsi="Palatino Linotype"/>
                  <w:b/>
                </w:rPr>
                <w:t>www.youtube.com/watch?v=OLtaJP3HeFo</w:t>
              </w:r>
            </w:hyperlink>
            <w:r w:rsidRPr="00AF7C32">
              <w:rPr>
                <w:rFonts w:ascii="Palatino Linotype" w:hAnsi="Palatino Linotype"/>
                <w:b/>
              </w:rPr>
              <w:t xml:space="preserve">, </w:t>
            </w:r>
            <w:hyperlink r:id="rId11" w:history="1">
              <w:r w:rsidRPr="00AF7C32">
                <w:rPr>
                  <w:rStyle w:val="-"/>
                  <w:rFonts w:ascii="Palatino Linotype" w:hAnsi="Palatino Linotype"/>
                  <w:b/>
                  <w:sz w:val="24"/>
                  <w:szCs w:val="24"/>
                </w:rPr>
                <w:t>https://www.lifo.gr/articles/san_simera/155774/i-synarpastiki-istoria-toy-giannoyli-xalepa-toy-idiofyesteroy-ellina-glypti-poy-gennithike-san-simera</w:t>
              </w:r>
            </w:hyperlink>
          </w:p>
          <w:p w14:paraId="6090D4B6" w14:textId="77777777" w:rsidR="002657D5" w:rsidRPr="00AF7C32" w:rsidRDefault="001C0000" w:rsidP="002657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709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hyperlink r:id="rId12" w:history="1">
              <w:r w:rsidR="002657D5" w:rsidRPr="00AF7C32">
                <w:rPr>
                  <w:rStyle w:val="-"/>
                  <w:rFonts w:ascii="Palatino Linotype" w:hAnsi="Palatino Linotype"/>
                  <w:b/>
                  <w:sz w:val="24"/>
                  <w:szCs w:val="24"/>
                </w:rPr>
                <w:t>https://www.google.com/maps/uv?hl=el&amp;pb=!1s0x14a2f176b24a72ed:0x24ee640a5887e6d0!2m22!2m2!1i80!2i80!3m1!2i20!16m16!1b1!2m2!1m1!1e1!2m2!1m1!1e3!2m2!1m1!1e5!2m2!1m1!1e4!2m2!1m1!1e6</w:t>
              </w:r>
            </w:hyperlink>
          </w:p>
          <w:p w14:paraId="2F3D3305" w14:textId="77777777" w:rsidR="002657D5" w:rsidRPr="00AF7C32" w:rsidRDefault="001C0000" w:rsidP="002657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709"/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hyperlink r:id="rId13" w:history="1">
              <w:r w:rsidR="002657D5" w:rsidRPr="00AF7C32">
                <w:rPr>
                  <w:rStyle w:val="-"/>
                  <w:rFonts w:ascii="Palatino Linotype" w:hAnsi="Palatino Linotype"/>
                  <w:b/>
                  <w:sz w:val="24"/>
                  <w:szCs w:val="24"/>
                </w:rPr>
                <w:t>https://el.wikipedia.org/wiki/%CE%93%CE%B9%CE%B1%CE%BD%CE%BD%CE%BF%CF%8D%CE%BB%CE%B7%CF%82_%CE%A7%CE%B1%CE%BB%CE%B5%CF%80%CE%AC%CF%82</w:t>
              </w:r>
            </w:hyperlink>
          </w:p>
          <w:p w14:paraId="59DB05AE" w14:textId="77777777" w:rsidR="0000263B" w:rsidRPr="00AF7C32" w:rsidRDefault="0000263B" w:rsidP="004A28A9">
            <w:pPr>
              <w:pStyle w:val="a4"/>
              <w:numPr>
                <w:ilvl w:val="0"/>
                <w:numId w:val="4"/>
              </w:num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ΑΠΟΔΙΔΟΥΝ ΣΧΕΔΙΑΣΤΙΚΑ ΕΝΑ ΕΡΓΟ ΜΕΛΕΤΩΝΤΑΣ ΤΟΥΣ ΑΞΟΝΕΣ ΤΟΥ</w:t>
            </w:r>
          </w:p>
          <w:p w14:paraId="4275CD43" w14:textId="77777777" w:rsidR="004A28A9" w:rsidRPr="00AF7C32" w:rsidRDefault="004A28A9" w:rsidP="004A28A9">
            <w:pPr>
              <w:pStyle w:val="a4"/>
              <w:numPr>
                <w:ilvl w:val="0"/>
                <w:numId w:val="4"/>
              </w:num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 xml:space="preserve">ΑΝΑΓΙΓΝΩΣΚΟΥΝ </w:t>
            </w:r>
            <w:r w:rsidR="0000263B" w:rsidRPr="00AF7C32">
              <w:rPr>
                <w:rFonts w:ascii="Palatino Linotype" w:hAnsi="Palatino Linotype"/>
                <w:b/>
              </w:rPr>
              <w:t xml:space="preserve">ΤΜΗΜΑΤΙΚΑ </w:t>
            </w:r>
            <w:r w:rsidRPr="00AF7C32">
              <w:rPr>
                <w:rFonts w:ascii="Palatino Linotype" w:hAnsi="Palatino Linotype"/>
                <w:b/>
              </w:rPr>
              <w:t>ΣΤΟ ΜΑΘΗΜΑ ΤΗΣ ΛΟΓΟΤΕΧΝΙΑΣ ΤΗ ΝΟΥΒΕΛΑ «ΑΘΗΝΑ ΒΟΣΚΟΠΟΥΛΑ» ΑΠΟ ΤΟ ΒΙΒΛΙΟ ΤΗΣ ΡΕΑΣ ΓΑΛΑΝΑΚΗ «ΔΥΟ ΓΥΝΑΙΚΕΣ, ΔΥΟ ΘΕΕΣ», ΣΤΗΝ ΟΠΟΙΑ ΠΑΡΟΥΣΙΑΖΕΤΑΙ Η ΖΩΗ ΤΟΥ ΧΑΛΕΠΑ ΜΕ ΑΦΟΡΜΗ ΤΟ ΓΛΥΠΤΟ ΤΟΥ «ΑΘΗΝΑ ΒΟΣΚΟΠΟΥΛΑ»</w:t>
            </w:r>
          </w:p>
          <w:p w14:paraId="3C505024" w14:textId="77777777" w:rsidR="0000263B" w:rsidRPr="00AF7C32" w:rsidRDefault="0000263B" w:rsidP="002657D5">
            <w:pPr>
              <w:pStyle w:val="a4"/>
              <w:numPr>
                <w:ilvl w:val="0"/>
                <w:numId w:val="4"/>
              </w:num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 xml:space="preserve">ΠΑΡΑΓΟΥΝ ΓΡΑΠΤΟ ΛΟΓΟ ΣΕ ΜΟΡΦΗ ΔΟΚΙΜΙΟΥ, ΗΜΕΡΟΛΟΓΙΟΥ ΚΑΙ ΠΑΡΑΓΡΑΦΟΥ ΚΑΤΑΘΕΤΟΝΤΑΣ ΤΙΣ ΕΝΤΥΠΩΣΕΙΣ, ΤΙΣ ΣΚΕΨΕΙΣ ΚΑΙ ΤΟΥΣ ΠΡΟΒΛΗΜΑΤΙΣΜΟΥΣ ΠΟΥ ΤΟΥΣ ΚΙΝΗΤΟΠΟΙΗΣΕ Η ΜΕΛΕΤΗ ΤΗΣ ΖΩΗΣ ΚΑΙ ΤΗΣ </w:t>
            </w:r>
            <w:r w:rsidRPr="00AF7C32">
              <w:rPr>
                <w:rFonts w:ascii="Palatino Linotype" w:hAnsi="Palatino Linotype"/>
                <w:b/>
              </w:rPr>
              <w:lastRenderedPageBreak/>
              <w:t>ΠΡΟΣΩΠΙΚΟΤΗΤΑΣ ΤΟΥ ΓΙΑΝΝΟΥΛΗ ΧΑΛΕΠΑ ΜΕΣΑ ΠΟ ΤΗ ΝΟΥΒΕΛΑ ΤΗΣ ΡΕΑΣ ΓΑΛΑΝΑΚΗ</w:t>
            </w:r>
          </w:p>
          <w:p w14:paraId="701F55E2" w14:textId="77777777" w:rsidR="002657D5" w:rsidRPr="00AF7C32" w:rsidRDefault="0000263B" w:rsidP="002657D5">
            <w:pPr>
              <w:pStyle w:val="a4"/>
              <w:numPr>
                <w:ilvl w:val="0"/>
                <w:numId w:val="4"/>
              </w:num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ΕΠΙΣΚΕΠΤΟΝΤΑΙ ΤΗΝ ΕΘΝΙΚΗ ΠΙΝΑΚΟΘΗΚΗ ΚΑΙ ΓΛΥΠΤΟΘΗΚΗ ΣΤΟ ΓΟΥΔΙ, ΟΠΟΥ ΕΜΠΝΕΟΝΤΑΙ ΑΠΟ ΤΑ ΕΚΤΙΘΕΜΕΝΑ ΕΡΓΑ ΤΟΥ ΧΑΛΕΠΑ ΚΑΙ ΔΗΜΙΟΥΡΓΟΥΝ ΤΑ ΔΙΚΑ ΤΟΥΣ ΣΚΙΤΣΑ</w:t>
            </w:r>
            <w:r w:rsidR="002657D5" w:rsidRPr="00AF7C32">
              <w:rPr>
                <w:rFonts w:ascii="Palatino Linotype" w:hAnsi="Palatino Linotype"/>
                <w:b/>
              </w:rPr>
              <w:t xml:space="preserve"> </w:t>
            </w:r>
          </w:p>
          <w:p w14:paraId="7D2EB303" w14:textId="77777777" w:rsidR="00815449" w:rsidRDefault="002657D5" w:rsidP="002657D5">
            <w:pPr>
              <w:pStyle w:val="a4"/>
              <w:numPr>
                <w:ilvl w:val="0"/>
                <w:numId w:val="4"/>
              </w:numPr>
              <w:spacing w:before="60" w:after="60"/>
            </w:pPr>
            <w:r w:rsidRPr="00AF7C32">
              <w:rPr>
                <w:rFonts w:ascii="Palatino Linotype" w:hAnsi="Palatino Linotype"/>
                <w:b/>
              </w:rPr>
              <w:t xml:space="preserve">ΠΑΡΑΓΟΝΤΑΙ ΣΥΝΟΛΙΚΑ 8 ΦΥΛΛΑ ΕΡΓΑΣΙΑΣ ΚΑΙ ΕΝΑ </w:t>
            </w:r>
            <w:proofErr w:type="spellStart"/>
            <w:r w:rsidRPr="00AF7C32">
              <w:rPr>
                <w:rFonts w:ascii="Palatino Linotype" w:hAnsi="Palatino Linotype"/>
                <w:b/>
                <w:lang w:val="en-US"/>
              </w:rPr>
              <w:t>powerpoint</w:t>
            </w:r>
            <w:proofErr w:type="spellEnd"/>
          </w:p>
        </w:tc>
      </w:tr>
      <w:tr w:rsidR="00072A2D" w14:paraId="743BD0A1" w14:textId="77777777" w:rsidTr="002657D5">
        <w:trPr>
          <w:gridAfter w:val="1"/>
          <w:wAfter w:w="34" w:type="dxa"/>
        </w:trPr>
        <w:tc>
          <w:tcPr>
            <w:tcW w:w="10422" w:type="dxa"/>
            <w:gridSpan w:val="18"/>
          </w:tcPr>
          <w:p w14:paraId="3EDE60FE" w14:textId="77777777" w:rsidR="00072A2D" w:rsidRDefault="00072A2D" w:rsidP="00072A2D">
            <w:pPr>
              <w:spacing w:before="60" w:after="60"/>
            </w:pPr>
          </w:p>
        </w:tc>
      </w:tr>
      <w:tr w:rsidR="00072A2D" w14:paraId="138EA336" w14:textId="77777777" w:rsidTr="002657D5">
        <w:trPr>
          <w:gridAfter w:val="1"/>
          <w:wAfter w:w="34" w:type="dxa"/>
        </w:trPr>
        <w:tc>
          <w:tcPr>
            <w:tcW w:w="10422" w:type="dxa"/>
            <w:gridSpan w:val="18"/>
          </w:tcPr>
          <w:p w14:paraId="35BFA0F5" w14:textId="77777777" w:rsidR="00072A2D" w:rsidRDefault="00072A2D" w:rsidP="00FA53C9">
            <w:pPr>
              <w:spacing w:before="60" w:after="60"/>
            </w:pPr>
            <w:r>
              <w:t>ΑΠΟΤΕΛΕΣΜΑΤΑ</w:t>
            </w:r>
            <w:r w:rsidR="00B71817">
              <w:t xml:space="preserve">- </w:t>
            </w:r>
            <w:r w:rsidR="00FA53C9">
              <w:t>ΠΡΟΤΑΣΕΙΣ</w:t>
            </w:r>
            <w:r>
              <w:t xml:space="preserve"> (</w:t>
            </w:r>
            <w:r w:rsidR="00376BAD">
              <w:t>2</w:t>
            </w:r>
            <w:r w:rsidR="00FA53C9">
              <w:t>00</w:t>
            </w:r>
            <w:r w:rsidR="00376BAD">
              <w:t>-300</w:t>
            </w:r>
            <w:r>
              <w:t xml:space="preserve"> λέξεις)</w:t>
            </w:r>
          </w:p>
        </w:tc>
      </w:tr>
      <w:tr w:rsidR="00072A2D" w14:paraId="6F4BF004" w14:textId="77777777" w:rsidTr="002657D5">
        <w:trPr>
          <w:gridAfter w:val="1"/>
          <w:wAfter w:w="34" w:type="dxa"/>
        </w:trPr>
        <w:tc>
          <w:tcPr>
            <w:tcW w:w="10422" w:type="dxa"/>
            <w:gridSpan w:val="18"/>
          </w:tcPr>
          <w:p w14:paraId="6217F7AD" w14:textId="77777777" w:rsidR="00297B1D" w:rsidRPr="00AF7C32" w:rsidRDefault="00297B1D" w:rsidP="00072A2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ΟΙ ΜΑΘΗΤΕΣ /ΜΑΘΗΤΡΙΕΣ  ΕΜΑΘΑΝ:</w:t>
            </w:r>
          </w:p>
          <w:p w14:paraId="4C85965E" w14:textId="77777777" w:rsidR="00297B1D" w:rsidRPr="00AF7C32" w:rsidRDefault="00297B1D" w:rsidP="0044748F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ΝΑ ΔΙΑΠΙΣΤΩΝΟΥΝ ΤΗ ΔΙΑΘΕΜΑΤΙΚΗ ΣΥΝΟΜΙΛΙΑ ΤΟΥ ΛΟΓΟΥ ΜΕ ΤΗΝ ΤΕΧΝΗ</w:t>
            </w:r>
          </w:p>
          <w:p w14:paraId="3BE66AEA" w14:textId="77777777" w:rsidR="00297B1D" w:rsidRPr="00AF7C32" w:rsidRDefault="00297B1D" w:rsidP="0044748F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ΝΑ ΠΡΟΣΕΓΓΙΖΟΥΝ ΣΥΝΑΙΣΘΗΜΑΤΙΚΑ ΤΗΝ ΤΕΧΝΗ ΤΗΣ ΣΜΙΛΗΣ</w:t>
            </w:r>
          </w:p>
          <w:p w14:paraId="11A079E3" w14:textId="77777777" w:rsidR="0044748F" w:rsidRPr="00AF7C32" w:rsidRDefault="0044748F" w:rsidP="0044748F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ΝΑ ΠΑΡΑΚΟΛΟΥΘΟΥΝ ΤΗΝ ΠΟΡΕΙΑ ΤΗΣ ΤΕΧΝΗΣ ΤΟΥ ΧΑΛΕΠΑ, ΠΑΡΑΛΛΗΛΑ ΜΕ ΤΟ ΔΥΣΜΕΝΕΣ ΚΟΙΝΩΝΙΚΟ ΠΕΡΙΒΑΛΛΟΝ ΚΑΙ ΤΗΝ ΙΣΤΟΡΙΚΗ ΣΥΓΚΥΡΙΑ</w:t>
            </w:r>
          </w:p>
          <w:p w14:paraId="5470BC00" w14:textId="77777777" w:rsidR="002657D5" w:rsidRPr="00AF7C32" w:rsidRDefault="002657D5" w:rsidP="0044748F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ΝΑ ΔΙΑΠΙΣΤΩΝΟΥΝ ΠΙΘΑΝΕΣ ΣΥΝΑΦΕΙΕΣ Η΄ ΔΙΑΦΟΡΟΠΟΙΗΣΕΙΣ ΩΣ ΠΡΟΣ ΤΑ ΕΡΓΑ ΑΛΛΩΝ ΓΛΥΠΤΩΝ ΤΗΣ ΕΠΟΧΗΣ</w:t>
            </w:r>
          </w:p>
          <w:p w14:paraId="03E9313B" w14:textId="77777777" w:rsidR="0044748F" w:rsidRPr="00AF7C32" w:rsidRDefault="0044748F" w:rsidP="0044748F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ΝΑ ΔΙΑΚΡΙΝΟΥΝ ΑΞΟΝΕΣ ΑΝΑΠΤΥΞΗΣ ΤΗΣ ΣΥΝΘΕΣΗΣ, ΤΗΝ ΤΕΧΝΟΤΡΟΠΙΑ ΤΟΥ ΕΡΓΟΥ, ΤΟΝ ΤΥΠΟ ΤΗΣ ΑΝΑΠΑΡΑΣΤΑΣΗΣ, ΤΗΝ ΟΥΣΙΑ ΤΟΥ ΠΕΡΙΕΧΟΜΕΝΟΥ</w:t>
            </w:r>
          </w:p>
          <w:p w14:paraId="2412671F" w14:textId="77777777" w:rsidR="0044748F" w:rsidRPr="00AF7C32" w:rsidRDefault="0044748F" w:rsidP="0044748F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ΝΑ ΠΑΡΑΤΗΡΟΥΝ ΚΑΙ ΝΑ ΑΝΑΓΝΩΡΙΖΟΥΝ ΥΦΟΛΟΓΙΚΑ ΚΑΙ ΜΟΡΦΙΚΑ ΣΤΟΙΧΕΙΑ ΤΩΝ ΓΛΥΠΤΩΝ ΤΟΥ ΧΑΛΕΠΑ, ΑΠΟΚΡΥΠΤΟΓΡΑΦΩΝΤΑΣ ΤΟΥΣ ΣΥΜΒΟΛΙΣΜΟΥΣ ΤΟΥ</w:t>
            </w:r>
          </w:p>
          <w:p w14:paraId="710ADD10" w14:textId="77777777" w:rsidR="0044748F" w:rsidRPr="00AF7C32" w:rsidRDefault="0044748F" w:rsidP="0044748F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ΝΑ ΠΡΟΣΕΓΓΙΖΟΥΝ ΒΙΩΜΑΤΙΚΑ ΤΟ ΕΡΓΟ ΕΝΟΣ ΜΕΓΑΛΟΥ ΚΑΛΛΙΤΕΧΝΗ</w:t>
            </w:r>
          </w:p>
          <w:p w14:paraId="48CF8F9F" w14:textId="77777777" w:rsidR="0044748F" w:rsidRPr="00AF7C32" w:rsidRDefault="004A28A9" w:rsidP="0044748F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 xml:space="preserve">ΝΑ ΕΞΟΙΚΕΙΩΘΟΥΝ ΜΕ ΤΕΧΝΙΚΕΣ ΓΡΑΦΗΣ ΚΑΙ </w:t>
            </w:r>
            <w:r w:rsidR="0044748F" w:rsidRPr="00AF7C32">
              <w:rPr>
                <w:rFonts w:ascii="Palatino Linotype" w:hAnsi="Palatino Linotype"/>
                <w:b/>
              </w:rPr>
              <w:t>ΝΑ ΠΑΡΑΓΟΥΝ ΠΟΙΚΙΛΑ ΚΕΙΜΕΝΙΚΑ ΕΙΔΗ (ΔΟΚΙΜΙΟ, ΗΜΕΡΟΛΟΓΙΟ)</w:t>
            </w:r>
          </w:p>
          <w:p w14:paraId="5DC59450" w14:textId="77777777" w:rsidR="0044748F" w:rsidRPr="00AF7C32" w:rsidRDefault="0044748F" w:rsidP="0044748F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ΝΑ ΚΑΛΛΙΕΡΓΟΥΝ ΤΗ ΦΙΛΑΝΑΓΝΩΣΙΑ ΕΝΤΑΣΣΟΝΤΑΣ ΤΗΝ ΣΤΟ ΣΥΝΟΛΟ ΤΗΣ ΜΑΘΗΣΙΑΚΗΣ ΔΙΑΔΙΚΑΣΙΑΣ</w:t>
            </w:r>
          </w:p>
          <w:p w14:paraId="7FD79AD3" w14:textId="77777777" w:rsidR="0044748F" w:rsidRPr="00AF7C32" w:rsidRDefault="0044748F" w:rsidP="0044748F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ΝΑ ΑΓΑΠΟΥΝ ΤΗ ΦΙΛΑΝΑΓΝΩΣΙΑ</w:t>
            </w:r>
          </w:p>
          <w:p w14:paraId="0D5B81B9" w14:textId="77777777" w:rsidR="004A28A9" w:rsidRPr="00AF7C32" w:rsidRDefault="004A28A9" w:rsidP="004A28A9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ΝΑ ΕΡΓΑΖΟΝΤΑΙ ΟΜΑΔΟΣΥΝΕΡΓΑΤΙΚΑ</w:t>
            </w:r>
          </w:p>
          <w:p w14:paraId="0A8C4D6F" w14:textId="77777777" w:rsidR="004A28A9" w:rsidRPr="00AF7C32" w:rsidRDefault="004A28A9" w:rsidP="004A28A9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ΝΑ ΑΞΙΟΠΟΙΟΥΝ ΤΑ ΣΥΓΧΡΟΝΑ ΕΡΓΑΛΕΙΑ ΜΑΘΗΣΗΣ</w:t>
            </w:r>
          </w:p>
          <w:p w14:paraId="438349C8" w14:textId="77777777" w:rsidR="001754CA" w:rsidRPr="00AF7C32" w:rsidRDefault="0044748F" w:rsidP="004A28A9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ΝΑ ΑΝΑΠΤΥΣΣΟΥΝ ΔΕΞΙΟΤΗΤΕΣ ΑΝΑΛΗΨΗΣ ΠΡΩΤΟΒΟΥΛΙΩΝ, ΚΡΙΤΙΚΗΣ ΣΚΕΨΗΣ, ΑΛΛΗΛΟΣΕΒΑΣΜΟΥ ΚΑΙ ΕΝΣΥΝΑΙΣΘΗΣΗΣ</w:t>
            </w:r>
          </w:p>
          <w:p w14:paraId="1EB248D0" w14:textId="77777777" w:rsidR="000152F2" w:rsidRPr="00AF7C32" w:rsidRDefault="000152F2" w:rsidP="000152F2">
            <w:pPr>
              <w:pStyle w:val="a4"/>
              <w:spacing w:before="60" w:after="60"/>
              <w:rPr>
                <w:rFonts w:ascii="Palatino Linotype" w:hAnsi="Palatino Linotype"/>
                <w:b/>
              </w:rPr>
            </w:pPr>
          </w:p>
          <w:p w14:paraId="38A00E28" w14:textId="77777777" w:rsidR="002657D5" w:rsidRDefault="002657D5" w:rsidP="002657D5">
            <w:pPr>
              <w:pStyle w:val="a4"/>
              <w:spacing w:before="60" w:after="60"/>
              <w:ind w:left="0"/>
            </w:pPr>
            <w:r w:rsidRPr="00AF7C32">
              <w:rPr>
                <w:rFonts w:ascii="Palatino Linotype" w:hAnsi="Palatino Linotype"/>
                <w:b/>
              </w:rPr>
              <w:t>ΤΟ ΥΛΙΚΟ ΑΝΑΡΤΗΘΗΚΕ ΣΕ ΨΗΦΙΑΚΗ ΤΑΞΗ ΤΟΥ ΠΑΝΕΛΛΗΝΙΟΥ ΣΧΟΛΙΚΟΥ ΔΙΚΤΥΟΥ</w:t>
            </w:r>
          </w:p>
        </w:tc>
      </w:tr>
      <w:tr w:rsidR="00376BAD" w14:paraId="4A3148A7" w14:textId="77777777" w:rsidTr="002657D5">
        <w:trPr>
          <w:gridAfter w:val="1"/>
          <w:wAfter w:w="34" w:type="dxa"/>
        </w:trPr>
        <w:tc>
          <w:tcPr>
            <w:tcW w:w="1809" w:type="dxa"/>
            <w:gridSpan w:val="2"/>
          </w:tcPr>
          <w:p w14:paraId="4F43C156" w14:textId="77777777" w:rsidR="00376BAD" w:rsidRDefault="005371DD" w:rsidP="0047200A">
            <w:pPr>
              <w:spacing w:before="60" w:after="60"/>
            </w:pPr>
            <w:r>
              <w:t>ΤΕΚΜΗΡΙΩΣΗ</w:t>
            </w:r>
            <w:r w:rsidR="001754CA">
              <w:t xml:space="preserve"> / ΕΡΕΥΝΑ</w:t>
            </w:r>
          </w:p>
        </w:tc>
        <w:tc>
          <w:tcPr>
            <w:tcW w:w="3119" w:type="dxa"/>
            <w:gridSpan w:val="8"/>
          </w:tcPr>
          <w:p w14:paraId="755CF20E" w14:textId="77777777" w:rsidR="00376BAD" w:rsidRPr="00AF7C32" w:rsidRDefault="005371DD" w:rsidP="0047200A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ΑΡΧΙΚΗ</w:t>
            </w:r>
            <w:r w:rsidR="004A28A9" w:rsidRPr="00AF7C32">
              <w:rPr>
                <w:rFonts w:ascii="Palatino Linotype" w:hAnsi="Palatino Linotype"/>
                <w:b/>
              </w:rPr>
              <w:t xml:space="preserve"> ΕΡΕΥΝΑ</w:t>
            </w:r>
          </w:p>
          <w:p w14:paraId="09BEFFEC" w14:textId="77777777" w:rsidR="001754CA" w:rsidRPr="00AF7C32" w:rsidRDefault="001754CA" w:rsidP="0047200A">
            <w:pPr>
              <w:spacing w:before="60" w:after="60"/>
              <w:rPr>
                <w:rFonts w:ascii="Palatino Linotype" w:hAnsi="Palatino Linotype"/>
                <w:b/>
              </w:rPr>
            </w:pPr>
          </w:p>
          <w:p w14:paraId="7F6CA585" w14:textId="77777777" w:rsidR="001754CA" w:rsidRPr="00AF7C32" w:rsidRDefault="001754CA" w:rsidP="0047200A">
            <w:pPr>
              <w:spacing w:before="60" w:after="60"/>
              <w:rPr>
                <w:rFonts w:ascii="Palatino Linotype" w:hAnsi="Palatino Linotype"/>
                <w:b/>
              </w:rPr>
            </w:pPr>
          </w:p>
        </w:tc>
        <w:tc>
          <w:tcPr>
            <w:tcW w:w="3544" w:type="dxa"/>
            <w:gridSpan w:val="5"/>
          </w:tcPr>
          <w:p w14:paraId="0616E6A4" w14:textId="77777777" w:rsidR="00376BAD" w:rsidRPr="00AF7C32" w:rsidRDefault="005371DD" w:rsidP="004A28A9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 xml:space="preserve">ΔΙΑΜΟΡΦΩΤΙΚΗ </w:t>
            </w:r>
            <w:r w:rsidR="004A28A9" w:rsidRPr="00AF7C32">
              <w:rPr>
                <w:rFonts w:ascii="Palatino Linotype" w:hAnsi="Palatino Linotype"/>
                <w:b/>
              </w:rPr>
              <w:t>ΕΡΕΥΝΑ ΚΑΙ ΤΕΚΜΗΡΙΩΣΗ</w:t>
            </w:r>
          </w:p>
        </w:tc>
        <w:tc>
          <w:tcPr>
            <w:tcW w:w="1950" w:type="dxa"/>
            <w:gridSpan w:val="3"/>
          </w:tcPr>
          <w:p w14:paraId="379AD6DA" w14:textId="77777777" w:rsidR="00376BAD" w:rsidRPr="00AF7C32" w:rsidRDefault="005371DD" w:rsidP="004A28A9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ΤΕΛΙΚΗ</w:t>
            </w:r>
            <w:r w:rsidR="004A28A9" w:rsidRPr="00AF7C32">
              <w:rPr>
                <w:rFonts w:ascii="Palatino Linotype" w:hAnsi="Palatino Linotype"/>
                <w:b/>
              </w:rPr>
              <w:t xml:space="preserve"> ΤΕΚΜΗΡΙΩΣΗ, ΑΠΟΤΙΜΗΣΗ</w:t>
            </w:r>
          </w:p>
        </w:tc>
      </w:tr>
      <w:tr w:rsidR="001754CA" w14:paraId="1A0E6D95" w14:textId="77777777" w:rsidTr="002657D5">
        <w:trPr>
          <w:gridAfter w:val="1"/>
          <w:wAfter w:w="34" w:type="dxa"/>
        </w:trPr>
        <w:tc>
          <w:tcPr>
            <w:tcW w:w="2518" w:type="dxa"/>
            <w:gridSpan w:val="5"/>
          </w:tcPr>
          <w:p w14:paraId="5FBD183E" w14:textId="77777777" w:rsidR="001754CA" w:rsidRDefault="001754CA" w:rsidP="0047200A">
            <w:pPr>
              <w:spacing w:before="60" w:after="60"/>
            </w:pPr>
            <w:r>
              <w:t>ΜΕΘΟΔΟΙ ΤΕΚΜΗΡΙΩΣΗΣ / ΕΡΕΥΝΑΣ</w:t>
            </w:r>
          </w:p>
          <w:p w14:paraId="7457D9BD" w14:textId="77777777" w:rsidR="001754CA" w:rsidRDefault="001754CA" w:rsidP="0047200A">
            <w:pPr>
              <w:spacing w:before="60" w:after="60"/>
            </w:pPr>
            <w:r>
              <w:t>(π.χ. παρατήρηση, ετεροπαρατήρηση, συνεντεύξεις, ερωτηματολόγια,</w:t>
            </w:r>
            <w:r w:rsidR="00AF7C32">
              <w:t xml:space="preserve"> έρευνα αρχείων, ημερολόγια κ</w:t>
            </w:r>
            <w:r>
              <w:t>)</w:t>
            </w:r>
          </w:p>
        </w:tc>
        <w:tc>
          <w:tcPr>
            <w:tcW w:w="7904" w:type="dxa"/>
            <w:gridSpan w:val="13"/>
          </w:tcPr>
          <w:p w14:paraId="694911FB" w14:textId="77777777" w:rsidR="00297B1D" w:rsidRPr="00AF7C32" w:rsidRDefault="00297B1D" w:rsidP="0047200A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ΓΝΩΣΤΙΚΗ ΚΑΙ ΒΙΩΜΑΤΙΚΗ ΠΡΟΣΕΓΓΙΣΗ</w:t>
            </w:r>
          </w:p>
          <w:p w14:paraId="3343C0CC" w14:textId="77777777" w:rsidR="001754CA" w:rsidRPr="00AF7C32" w:rsidRDefault="0044748F" w:rsidP="00297B1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 xml:space="preserve">ΟΜΑΔΟΣΥΝΕΡΓΑΤΙΚΗ - </w:t>
            </w:r>
            <w:r w:rsidR="00297B1D" w:rsidRPr="00AF7C32">
              <w:rPr>
                <w:rFonts w:ascii="Palatino Linotype" w:hAnsi="Palatino Linotype"/>
                <w:b/>
              </w:rPr>
              <w:t>ΔΙΕΡΕΥΝΗΤΙΚΗ ΜΑΘΗΣΗ</w:t>
            </w:r>
          </w:p>
          <w:p w14:paraId="49481A31" w14:textId="77777777" w:rsidR="0044748F" w:rsidRPr="00AF7C32" w:rsidRDefault="0044748F" w:rsidP="00297B1D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AF7C32">
              <w:rPr>
                <w:rFonts w:ascii="Palatino Linotype" w:hAnsi="Palatino Linotype"/>
                <w:b/>
              </w:rPr>
              <w:t>ΠΑΡΑΤΗΡΗΣΗ</w:t>
            </w:r>
          </w:p>
          <w:p w14:paraId="6E219999" w14:textId="77777777" w:rsidR="00297B1D" w:rsidRDefault="00297B1D" w:rsidP="00297B1D">
            <w:pPr>
              <w:spacing w:before="60" w:after="60"/>
            </w:pPr>
            <w:r w:rsidRPr="00AF7C32">
              <w:rPr>
                <w:rFonts w:ascii="Palatino Linotype" w:hAnsi="Palatino Linotype"/>
                <w:b/>
              </w:rPr>
              <w:t>ΕΡΕΥΝΑ ΑΡΧΕΙΩΝ</w:t>
            </w:r>
          </w:p>
        </w:tc>
      </w:tr>
      <w:tr w:rsidR="00072A2D" w14:paraId="7E9DDE5E" w14:textId="77777777" w:rsidTr="002657D5">
        <w:trPr>
          <w:gridAfter w:val="1"/>
          <w:wAfter w:w="34" w:type="dxa"/>
        </w:trPr>
        <w:tc>
          <w:tcPr>
            <w:tcW w:w="3652" w:type="dxa"/>
            <w:gridSpan w:val="8"/>
          </w:tcPr>
          <w:p w14:paraId="368EAF4B" w14:textId="77777777" w:rsidR="00072A2D" w:rsidRDefault="00072A2D" w:rsidP="00072A2D">
            <w:pPr>
              <w:spacing w:before="60" w:after="60"/>
            </w:pPr>
            <w:r>
              <w:t>ΣΥΝΔΕΣΜΟΣ ΑΝΑΡΤΗΣΗΣ ΔΡΑΣΗΣ:</w:t>
            </w:r>
          </w:p>
        </w:tc>
        <w:tc>
          <w:tcPr>
            <w:tcW w:w="6770" w:type="dxa"/>
            <w:gridSpan w:val="10"/>
          </w:tcPr>
          <w:p w14:paraId="1AE792A3" w14:textId="77777777" w:rsidR="00072A2D" w:rsidRDefault="001C0000" w:rsidP="00072A2D">
            <w:pPr>
              <w:spacing w:before="60" w:after="60"/>
              <w:rPr>
                <w:rFonts w:asciiTheme="majorHAnsi" w:hAnsiTheme="majorHAnsi"/>
                <w:b/>
              </w:rPr>
            </w:pPr>
            <w:hyperlink r:id="rId14" w:history="1">
              <w:r w:rsidR="00252AF2" w:rsidRPr="000409E3">
                <w:rPr>
                  <w:rStyle w:val="-"/>
                  <w:rFonts w:asciiTheme="majorHAnsi" w:hAnsiTheme="majorHAnsi"/>
                  <w:b/>
                </w:rPr>
                <w:t>https://eclass.sch.gr/modules/document/?course=G1618333</w:t>
              </w:r>
            </w:hyperlink>
          </w:p>
          <w:p w14:paraId="40F12825" w14:textId="77777777" w:rsidR="00252AF2" w:rsidRPr="002657D5" w:rsidRDefault="001C0000" w:rsidP="00072A2D">
            <w:pPr>
              <w:spacing w:before="60" w:after="60"/>
              <w:rPr>
                <w:b/>
              </w:rPr>
            </w:pPr>
            <w:hyperlink r:id="rId15" w:history="1">
              <w:r w:rsidR="00252AF2" w:rsidRPr="00252AF2">
                <w:rPr>
                  <w:rStyle w:val="-"/>
                  <w:b/>
                </w:rPr>
                <w:t>https://tinyurl.com/y3u6pavg</w:t>
              </w:r>
            </w:hyperlink>
          </w:p>
        </w:tc>
      </w:tr>
    </w:tbl>
    <w:p w14:paraId="0968AE91" w14:textId="77777777" w:rsidR="008F1FF9" w:rsidRDefault="008F1FF9" w:rsidP="00AF7C32">
      <w:pPr>
        <w:jc w:val="both"/>
      </w:pPr>
    </w:p>
    <w:sectPr w:rsidR="008F1FF9" w:rsidSect="008F1FF9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5B0"/>
    <w:multiLevelType w:val="hybridMultilevel"/>
    <w:tmpl w:val="79121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432F"/>
    <w:multiLevelType w:val="hybridMultilevel"/>
    <w:tmpl w:val="40789B06"/>
    <w:lvl w:ilvl="0" w:tplc="0408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44385BB7"/>
    <w:multiLevelType w:val="hybridMultilevel"/>
    <w:tmpl w:val="79121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71A0F"/>
    <w:multiLevelType w:val="hybridMultilevel"/>
    <w:tmpl w:val="D84A46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D16B4"/>
    <w:multiLevelType w:val="hybridMultilevel"/>
    <w:tmpl w:val="4DD20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7310B"/>
    <w:multiLevelType w:val="hybridMultilevel"/>
    <w:tmpl w:val="3FA4E27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CA"/>
    <w:rsid w:val="0000263B"/>
    <w:rsid w:val="000152F2"/>
    <w:rsid w:val="00016197"/>
    <w:rsid w:val="00072A2D"/>
    <w:rsid w:val="000A4C84"/>
    <w:rsid w:val="001754CA"/>
    <w:rsid w:val="0017583D"/>
    <w:rsid w:val="001C0000"/>
    <w:rsid w:val="0020165F"/>
    <w:rsid w:val="00252AF2"/>
    <w:rsid w:val="002657D5"/>
    <w:rsid w:val="00272A2E"/>
    <w:rsid w:val="00297B1D"/>
    <w:rsid w:val="00343C2F"/>
    <w:rsid w:val="0037182C"/>
    <w:rsid w:val="00376BAD"/>
    <w:rsid w:val="00377AE0"/>
    <w:rsid w:val="0044748F"/>
    <w:rsid w:val="004708B8"/>
    <w:rsid w:val="00485C60"/>
    <w:rsid w:val="004A28A9"/>
    <w:rsid w:val="004E1628"/>
    <w:rsid w:val="004E1CCA"/>
    <w:rsid w:val="00507FC1"/>
    <w:rsid w:val="005371DD"/>
    <w:rsid w:val="00575E31"/>
    <w:rsid w:val="00597AD2"/>
    <w:rsid w:val="00614001"/>
    <w:rsid w:val="00810305"/>
    <w:rsid w:val="00810778"/>
    <w:rsid w:val="00815449"/>
    <w:rsid w:val="00817E6D"/>
    <w:rsid w:val="00851194"/>
    <w:rsid w:val="008865AC"/>
    <w:rsid w:val="008A39E8"/>
    <w:rsid w:val="008F1FF9"/>
    <w:rsid w:val="00923F84"/>
    <w:rsid w:val="009E6F2A"/>
    <w:rsid w:val="00A37506"/>
    <w:rsid w:val="00AE448C"/>
    <w:rsid w:val="00AF7C32"/>
    <w:rsid w:val="00B345B1"/>
    <w:rsid w:val="00B71817"/>
    <w:rsid w:val="00B72A34"/>
    <w:rsid w:val="00C77F5B"/>
    <w:rsid w:val="00CC7320"/>
    <w:rsid w:val="00CF28A9"/>
    <w:rsid w:val="00D23CFD"/>
    <w:rsid w:val="00D45331"/>
    <w:rsid w:val="00D65E0D"/>
    <w:rsid w:val="00F8052B"/>
    <w:rsid w:val="00FA53C9"/>
    <w:rsid w:val="00FF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A588"/>
  <w15:docId w15:val="{5132A320-5867-4F19-AC03-6A947A41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A34"/>
    <w:pPr>
      <w:ind w:left="720"/>
      <w:contextualSpacing/>
    </w:pPr>
  </w:style>
  <w:style w:type="paragraph" w:customStyle="1" w:styleId="xmsolistparagraph">
    <w:name w:val="x_msolistparagraph"/>
    <w:basedOn w:val="a"/>
    <w:rsid w:val="008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81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1544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371D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52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taJP3HeFo" TargetMode="External"/><Relationship Id="rId13" Type="http://schemas.openxmlformats.org/officeDocument/2006/relationships/hyperlink" Target="https://el.wikipedia.org/wiki/%CE%93%CE%B9%CE%B1%CE%BD%CE%BD%CE%BF%CF%8D%CE%BB%CE%B7%CF%82_%CE%A7%CE%B1%CE%BB%CE%B5%CF%80%CE%AC%CF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otodentro.edu.gr/cultural/r/8526/4065?locale=el" TargetMode="External"/><Relationship Id="rId12" Type="http://schemas.openxmlformats.org/officeDocument/2006/relationships/hyperlink" Target="https://www.google.com/maps/uv?hl=el&amp;pb=!1s0x14a2f176b24a72ed:0x24ee640a5887e6d0!2m22!2m2!1i80!2i80!3m1!2i20!16m16!1b1!2m2!1m1!1e1!2m2!1m1!1e3!2m2!1m1!1e5!2m2!1m1!1e4!2m2!1m1!1e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rchive.ert.gr/68822/" TargetMode="External"/><Relationship Id="rId11" Type="http://schemas.openxmlformats.org/officeDocument/2006/relationships/hyperlink" Target="https://www.lifo.gr/articles/san_simera/155774/i-synarpastiki-istoria-toy-giannoyli-xalepa-toy-idiofyesteroy-ellina-glypti-poy-gennithike-san-simera" TargetMode="External"/><Relationship Id="rId5" Type="http://schemas.openxmlformats.org/officeDocument/2006/relationships/hyperlink" Target="https://archive.ert.gr/25688/" TargetMode="External"/><Relationship Id="rId15" Type="http://schemas.openxmlformats.org/officeDocument/2006/relationships/hyperlink" Target="https://tinyurl.com/y3u6pavg" TargetMode="External"/><Relationship Id="rId10" Type="http://schemas.openxmlformats.org/officeDocument/2006/relationships/hyperlink" Target="https://www.youtube.com/watch?v=OLtaJP3He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LtaJP3HeFo" TargetMode="External"/><Relationship Id="rId14" Type="http://schemas.openxmlformats.org/officeDocument/2006/relationships/hyperlink" Target="https://eclass.sch.gr/modules/document/?course=G161833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eleni nikolakaki</cp:lastModifiedBy>
  <cp:revision>2</cp:revision>
  <dcterms:created xsi:type="dcterms:W3CDTF">2019-11-03T11:07:00Z</dcterms:created>
  <dcterms:modified xsi:type="dcterms:W3CDTF">2019-11-03T11:07:00Z</dcterms:modified>
</cp:coreProperties>
</file>