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4F" w:rsidRPr="00431D32" w:rsidRDefault="00060EBF" w:rsidP="00092B5B">
      <w:r>
        <w:rPr>
          <w:noProof/>
        </w:rPr>
        <w:pict>
          <v:shapetype id="_x0000_t202" coordsize="21600,21600" o:spt="202" path="m,l,21600r21600,l21600,xe">
            <v:stroke joinstyle="miter"/>
            <v:path gradientshapeok="t" o:connecttype="rect"/>
          </v:shapetype>
          <v:shape id="Text Box 4" o:spid="_x0000_s1026" type="#_x0000_t202" style="position:absolute;margin-left:0;margin-top:-32.25pt;width:208.1pt;height:10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" stroked="f" strokeweight="2.25pt">
            <v:stroke dashstyle="1 1" endcap="round"/>
            <v:textbox inset="0,0,0,0">
              <w:txbxContent>
                <w:p w:rsidR="00490824" w:rsidRPr="00802C6C" w:rsidRDefault="00490824" w:rsidP="00755630">
                  <w:pPr>
                    <w:jc w:val="center"/>
                    <w:rPr>
                      <w:b/>
                      <w:lang w:val="en-US"/>
                    </w:rPr>
                  </w:pPr>
                  <w:r>
                    <w:rPr>
                      <w:b/>
                      <w:noProof/>
                    </w:rPr>
                    <w:drawing>
                      <wp:inline distT="0" distB="0" distL="0" distR="0">
                        <wp:extent cx="409575" cy="409575"/>
                        <wp:effectExtent l="19050" t="0" r="9525" b="0"/>
                        <wp:docPr id="2" name="Εικόνα 2"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490824" w:rsidRPr="00802C6C" w:rsidRDefault="00490824" w:rsidP="00755630">
                  <w:pPr>
                    <w:spacing w:after="0" w:line="240" w:lineRule="auto"/>
                    <w:jc w:val="center"/>
                    <w:rPr>
                      <w:b/>
                    </w:rPr>
                  </w:pPr>
                  <w:r w:rsidRPr="00802C6C">
                    <w:rPr>
                      <w:b/>
                    </w:rPr>
                    <w:t>ΕΛΛΗΝΙΚΗ ΔΗΜΟΚΡΑΤΙΑ</w:t>
                  </w:r>
                </w:p>
                <w:p w:rsidR="00490824" w:rsidRPr="00802C6C" w:rsidRDefault="00490824" w:rsidP="00755630">
                  <w:pPr>
                    <w:spacing w:after="0" w:line="240" w:lineRule="auto"/>
                    <w:jc w:val="center"/>
                    <w:rPr>
                      <w:b/>
                    </w:rPr>
                  </w:pPr>
                  <w:r w:rsidRPr="00802C6C">
                    <w:rPr>
                      <w:b/>
                    </w:rPr>
                    <w:t>ΥΠΟΥΡΓΕΙΟ  ΠΑΙΔΕΙΑΣ</w:t>
                  </w:r>
                  <w:r w:rsidRPr="00431D32">
                    <w:rPr>
                      <w:b/>
                    </w:rPr>
                    <w:t xml:space="preserve">, </w:t>
                  </w:r>
                  <w:r>
                    <w:rPr>
                      <w:b/>
                    </w:rPr>
                    <w:t>ΕΡΕΥΝΑΣ</w:t>
                  </w:r>
                  <w:r w:rsidRPr="00802C6C">
                    <w:rPr>
                      <w:b/>
                    </w:rPr>
                    <w:t xml:space="preserve"> </w:t>
                  </w:r>
                </w:p>
                <w:p w:rsidR="00490824" w:rsidRPr="00802C6C" w:rsidRDefault="00490824" w:rsidP="00755630">
                  <w:pPr>
                    <w:spacing w:after="0" w:line="240" w:lineRule="auto"/>
                    <w:jc w:val="center"/>
                  </w:pPr>
                  <w:r w:rsidRPr="00802C6C">
                    <w:rPr>
                      <w:b/>
                    </w:rPr>
                    <w:t>ΚΑΙ ΘΡΗΣΚΕΥΜΑΤΩΝ</w:t>
                  </w:r>
                </w:p>
                <w:p w:rsidR="00490824" w:rsidRPr="00802C6C" w:rsidRDefault="00490824" w:rsidP="00755630">
                  <w:pPr>
                    <w:jc w:val="center"/>
                  </w:pPr>
                  <w:r w:rsidRPr="00802C6C">
                    <w:t>-----</w:t>
                  </w:r>
                </w:p>
                <w:p w:rsidR="00490824" w:rsidRPr="00802C6C" w:rsidRDefault="00490824" w:rsidP="00755630">
                  <w:pPr>
                    <w:jc w:val="center"/>
                  </w:pPr>
                </w:p>
              </w:txbxContent>
            </v:textbox>
          </v:shape>
        </w:pict>
      </w:r>
      <w:r w:rsidR="00170C4F">
        <w:t xml:space="preserve"> </w:t>
      </w:r>
      <w:r w:rsidR="00170C4F">
        <w:tab/>
      </w:r>
    </w:p>
    <w:p w:rsidR="00170C4F" w:rsidRPr="00431D32" w:rsidRDefault="00170C4F" w:rsidP="00092B5B"/>
    <w:p w:rsidR="00170C4F" w:rsidRPr="00431D32" w:rsidRDefault="00170C4F" w:rsidP="00092B5B">
      <w:r>
        <w:tab/>
      </w:r>
    </w:p>
    <w:p w:rsidR="00170C4F" w:rsidRDefault="00170C4F" w:rsidP="00247D89">
      <w:pPr>
        <w:spacing w:after="0" w:line="240" w:lineRule="auto"/>
      </w:pPr>
      <w:r w:rsidRPr="00247D89">
        <w:t xml:space="preserve">         </w:t>
      </w:r>
      <w:r w:rsidRPr="009413F6">
        <w:t>ΔΙΟΙΚΟΥΣΑ ΕΠΙΤΡΟΠΗ ΠΡΟΤΥΠΩΝ</w:t>
      </w:r>
    </w:p>
    <w:p w:rsidR="00170C4F" w:rsidRDefault="00170C4F" w:rsidP="00247D89">
      <w:pPr>
        <w:spacing w:after="0" w:line="240" w:lineRule="auto"/>
      </w:pPr>
      <w:r w:rsidRPr="00247D89">
        <w:t xml:space="preserve">        </w:t>
      </w:r>
      <w:r w:rsidRPr="00F3410E">
        <w:t xml:space="preserve">  </w:t>
      </w:r>
      <w:r w:rsidRPr="00247D89">
        <w:t xml:space="preserve"> </w:t>
      </w:r>
      <w:r w:rsidRPr="009413F6">
        <w:t>ΚΑΙ ΠΕΙΡΑΜΑΤΙΚΩΝ ΣΧΟΛΕΙΩΝ</w:t>
      </w:r>
    </w:p>
    <w:p w:rsidR="00170C4F" w:rsidRPr="001B64BB" w:rsidRDefault="00060EBF" w:rsidP="00092B5B">
      <w:r>
        <w:rPr>
          <w:noProof/>
        </w:rPr>
        <w:pict>
          <v:shape id="Text Box 8" o:spid="_x0000_s1027" type="#_x0000_t202" style="position:absolute;margin-left:-48pt;margin-top:1.05pt;width:256.1pt;height:12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" stroked="f" strokeweight="2.25pt">
            <v:stroke dashstyle="1 1" endcap="round"/>
            <v:textbox>
              <w:txbxContent>
                <w:p w:rsidR="00490824" w:rsidRPr="00102879" w:rsidRDefault="00490824" w:rsidP="00875998">
                  <w:pPr>
                    <w:rPr>
                      <w:sz w:val="20"/>
                    </w:rPr>
                  </w:pPr>
                  <w:r>
                    <w:rPr>
                      <w:sz w:val="20"/>
                    </w:rPr>
                    <w:t xml:space="preserve">                                     </w:t>
                  </w:r>
                  <w:r w:rsidRPr="002B06B0">
                    <w:rPr>
                      <w:sz w:val="20"/>
                    </w:rPr>
                    <w:t xml:space="preserve">                   </w:t>
                  </w:r>
                  <w:r>
                    <w:rPr>
                      <w:sz w:val="20"/>
                    </w:rPr>
                    <w:t xml:space="preserve">  </w:t>
                  </w:r>
                  <w:r w:rsidRPr="00102879">
                    <w:rPr>
                      <w:sz w:val="20"/>
                    </w:rPr>
                    <w:t>-----</w:t>
                  </w:r>
                </w:p>
                <w:p w:rsidR="00490824" w:rsidRPr="00102879" w:rsidRDefault="00490824" w:rsidP="00431D32">
                  <w:pPr>
                    <w:spacing w:after="0" w:line="240" w:lineRule="auto"/>
                    <w:rPr>
                      <w:sz w:val="20"/>
                    </w:rPr>
                  </w:pPr>
                  <w:proofErr w:type="spellStart"/>
                  <w:r w:rsidRPr="00102879">
                    <w:rPr>
                      <w:sz w:val="20"/>
                    </w:rPr>
                    <w:t>Ταχ</w:t>
                  </w:r>
                  <w:proofErr w:type="spellEnd"/>
                  <w:r w:rsidRPr="00102879">
                    <w:rPr>
                      <w:sz w:val="20"/>
                    </w:rPr>
                    <w:t>. Δ/</w:t>
                  </w:r>
                  <w:proofErr w:type="spellStart"/>
                  <w:r w:rsidRPr="00102879">
                    <w:rPr>
                      <w:sz w:val="20"/>
                    </w:rPr>
                    <w:t>νση:</w:t>
                  </w:r>
                  <w:proofErr w:type="spellEnd"/>
                  <w:r w:rsidRPr="00102879">
                    <w:rPr>
                      <w:sz w:val="20"/>
                    </w:rPr>
                    <w:t xml:space="preserve"> Α. Παπανδρέου 37</w:t>
                  </w:r>
                </w:p>
                <w:p w:rsidR="00490824" w:rsidRPr="00102879" w:rsidRDefault="00490824" w:rsidP="00431D32">
                  <w:pPr>
                    <w:spacing w:after="0" w:line="240" w:lineRule="auto"/>
                    <w:rPr>
                      <w:sz w:val="20"/>
                    </w:rPr>
                  </w:pPr>
                  <w:r w:rsidRPr="00102879">
                    <w:rPr>
                      <w:sz w:val="20"/>
                    </w:rPr>
                    <w:t>Τ.Κ. – Πόλη: 151 80 Μαρούσι</w:t>
                  </w:r>
                </w:p>
                <w:p w:rsidR="00490824" w:rsidRPr="00102879" w:rsidRDefault="00490824" w:rsidP="00431D32">
                  <w:pPr>
                    <w:spacing w:after="0" w:line="240" w:lineRule="auto"/>
                    <w:rPr>
                      <w:sz w:val="20"/>
                    </w:rPr>
                  </w:pPr>
                  <w:r w:rsidRPr="00102879">
                    <w:rPr>
                      <w:sz w:val="20"/>
                    </w:rPr>
                    <w:t xml:space="preserve">Ιστοσελίδα: </w:t>
                  </w:r>
                  <w:proofErr w:type="spellStart"/>
                  <w:r w:rsidRPr="00102879">
                    <w:rPr>
                      <w:sz w:val="20"/>
                    </w:rPr>
                    <w:t>www</w:t>
                  </w:r>
                  <w:proofErr w:type="spellEnd"/>
                  <w:r w:rsidRPr="00102879">
                    <w:rPr>
                      <w:sz w:val="20"/>
                    </w:rPr>
                    <w:t>.</w:t>
                  </w:r>
                  <w:proofErr w:type="spellStart"/>
                  <w:r w:rsidRPr="00102879">
                    <w:rPr>
                      <w:sz w:val="20"/>
                      <w:lang w:val="en-US"/>
                    </w:rPr>
                    <w:t>minedu</w:t>
                  </w:r>
                  <w:proofErr w:type="spellEnd"/>
                  <w:r w:rsidRPr="00102879">
                    <w:rPr>
                      <w:sz w:val="20"/>
                    </w:rPr>
                    <w:t>.</w:t>
                  </w:r>
                  <w:proofErr w:type="spellStart"/>
                  <w:r w:rsidRPr="00102879">
                    <w:rPr>
                      <w:sz w:val="20"/>
                      <w:lang w:val="en-US"/>
                    </w:rPr>
                    <w:t>gov</w:t>
                  </w:r>
                  <w:proofErr w:type="spellEnd"/>
                  <w:r w:rsidRPr="00102879">
                    <w:rPr>
                      <w:sz w:val="20"/>
                    </w:rPr>
                    <w:t>.</w:t>
                  </w:r>
                  <w:proofErr w:type="spellStart"/>
                  <w:r w:rsidRPr="00102879">
                    <w:rPr>
                      <w:sz w:val="20"/>
                    </w:rPr>
                    <w:t>gr</w:t>
                  </w:r>
                  <w:proofErr w:type="spellEnd"/>
                </w:p>
                <w:p w:rsidR="00490824" w:rsidRDefault="00490824" w:rsidP="00A710C7">
                  <w:pPr>
                    <w:spacing w:after="0" w:line="240" w:lineRule="auto"/>
                    <w:rPr>
                      <w:sz w:val="20"/>
                    </w:rPr>
                  </w:pPr>
                  <w:r w:rsidRPr="00102879">
                    <w:rPr>
                      <w:sz w:val="20"/>
                    </w:rPr>
                    <w:t>Πληροφορίες:</w:t>
                  </w:r>
                  <w:r>
                    <w:rPr>
                      <w:sz w:val="20"/>
                    </w:rPr>
                    <w:t xml:space="preserve">   Ν. Σκλαβενίτης,            </w:t>
                  </w:r>
                  <w:proofErr w:type="spellStart"/>
                  <w:r>
                    <w:rPr>
                      <w:sz w:val="20"/>
                    </w:rPr>
                    <w:t>τηλ</w:t>
                  </w:r>
                  <w:proofErr w:type="spellEnd"/>
                  <w:r>
                    <w:rPr>
                      <w:sz w:val="20"/>
                    </w:rPr>
                    <w:t>.: 210 3443141</w:t>
                  </w:r>
                </w:p>
                <w:p w:rsidR="00490824" w:rsidRPr="00431D32" w:rsidRDefault="00490824" w:rsidP="00A710C7">
                  <w:pPr>
                    <w:spacing w:after="0" w:line="240" w:lineRule="auto"/>
                    <w:rPr>
                      <w:sz w:val="20"/>
                    </w:rPr>
                  </w:pPr>
                  <w:r>
                    <w:rPr>
                      <w:sz w:val="20"/>
                    </w:rPr>
                    <w:t xml:space="preserve">                             Σ. </w:t>
                  </w:r>
                  <w:proofErr w:type="spellStart"/>
                  <w:r>
                    <w:rPr>
                      <w:sz w:val="20"/>
                    </w:rPr>
                    <w:t>Τσούνη</w:t>
                  </w:r>
                  <w:proofErr w:type="spellEnd"/>
                  <w:r>
                    <w:rPr>
                      <w:sz w:val="20"/>
                    </w:rPr>
                    <w:t>,</w:t>
                  </w:r>
                  <w:r w:rsidRPr="004B1FAE">
                    <w:rPr>
                      <w:sz w:val="20"/>
                    </w:rPr>
                    <w:t xml:space="preserve"> </w:t>
                  </w:r>
                  <w:r>
                    <w:rPr>
                      <w:sz w:val="20"/>
                    </w:rPr>
                    <w:t xml:space="preserve">                    </w:t>
                  </w:r>
                  <w:proofErr w:type="spellStart"/>
                  <w:r>
                    <w:rPr>
                      <w:sz w:val="20"/>
                    </w:rPr>
                    <w:t>τηλ</w:t>
                  </w:r>
                  <w:proofErr w:type="spellEnd"/>
                  <w:r>
                    <w:rPr>
                      <w:sz w:val="20"/>
                    </w:rPr>
                    <w:t>.: 210 3443961</w:t>
                  </w:r>
                </w:p>
                <w:p w:rsidR="00490824" w:rsidRPr="00A710C7" w:rsidRDefault="00490824" w:rsidP="00A710C7">
                  <w:pPr>
                    <w:spacing w:after="0" w:line="240" w:lineRule="auto"/>
                    <w:rPr>
                      <w:sz w:val="20"/>
                    </w:rPr>
                  </w:pPr>
                  <w:r>
                    <w:rPr>
                      <w:sz w:val="20"/>
                    </w:rPr>
                    <w:t xml:space="preserve">                           </w:t>
                  </w:r>
                  <w:r w:rsidRPr="00A710C7">
                    <w:rPr>
                      <w:sz w:val="20"/>
                    </w:rPr>
                    <w:t xml:space="preserve"> </w:t>
                  </w:r>
                  <w:r>
                    <w:rPr>
                      <w:sz w:val="20"/>
                    </w:rPr>
                    <w:t xml:space="preserve">Α. </w:t>
                  </w:r>
                  <w:proofErr w:type="spellStart"/>
                  <w:r>
                    <w:rPr>
                      <w:sz w:val="20"/>
                    </w:rPr>
                    <w:t>Χατζηευστρατίου</w:t>
                  </w:r>
                  <w:proofErr w:type="spellEnd"/>
                  <w:r>
                    <w:rPr>
                      <w:sz w:val="20"/>
                    </w:rPr>
                    <w:t xml:space="preserve">     </w:t>
                  </w:r>
                  <w:proofErr w:type="spellStart"/>
                  <w:r>
                    <w:rPr>
                      <w:sz w:val="20"/>
                    </w:rPr>
                    <w:t>τηλ</w:t>
                  </w:r>
                  <w:proofErr w:type="spellEnd"/>
                  <w:r>
                    <w:rPr>
                      <w:sz w:val="20"/>
                    </w:rPr>
                    <w:t>.: 210 3443966</w:t>
                  </w:r>
                </w:p>
                <w:p w:rsidR="00490824" w:rsidRPr="00431D32" w:rsidRDefault="00490824" w:rsidP="00431D32">
                  <w:pPr>
                    <w:spacing w:after="0"/>
                    <w:rPr>
                      <w:sz w:val="20"/>
                    </w:rPr>
                  </w:pPr>
                  <w:r>
                    <w:rPr>
                      <w:sz w:val="20"/>
                    </w:rPr>
                    <w:t xml:space="preserve">                      </w:t>
                  </w:r>
                </w:p>
              </w:txbxContent>
            </v:textbox>
          </v:shape>
        </w:pict>
      </w:r>
      <w:r w:rsidR="00170C4F" w:rsidRPr="00092B5B">
        <w:t xml:space="preserve">                                                                                                                          </w:t>
      </w:r>
      <w:r w:rsidR="00170C4F">
        <w:t>Μαρούσι</w:t>
      </w:r>
      <w:r w:rsidR="00170C4F" w:rsidRPr="001B64BB">
        <w:t>,</w:t>
      </w:r>
      <w:r w:rsidR="00170C4F">
        <w:t xml:space="preserve">  </w:t>
      </w:r>
      <w:r w:rsidR="003E2BBC" w:rsidRPr="00017B2B">
        <w:t xml:space="preserve">3 – 12 - </w:t>
      </w:r>
      <w:r w:rsidR="00170C4F" w:rsidRPr="001B64BB">
        <w:t>201</w:t>
      </w:r>
      <w:r w:rsidR="00170C4F">
        <w:t>5</w:t>
      </w:r>
    </w:p>
    <w:p w:rsidR="00170C4F" w:rsidRPr="00431D32" w:rsidRDefault="00170C4F" w:rsidP="004B1FAE">
      <w:pPr>
        <w:tabs>
          <w:tab w:val="left" w:pos="6270"/>
        </w:tabs>
        <w:spacing w:after="0" w:line="240" w:lineRule="auto"/>
      </w:pPr>
      <w:r w:rsidRPr="00431D32">
        <w:t xml:space="preserve">      </w:t>
      </w:r>
      <w:r>
        <w:t xml:space="preserve">    </w:t>
      </w:r>
      <w:r w:rsidRPr="009413F6">
        <w:t xml:space="preserve"> </w:t>
      </w:r>
      <w:r w:rsidRPr="00092B5B">
        <w:t xml:space="preserve">                                                 </w:t>
      </w:r>
      <w:r w:rsidRPr="002B06B0">
        <w:t xml:space="preserve">                                                              </w:t>
      </w:r>
      <w:r>
        <w:t xml:space="preserve">Αρ. </w:t>
      </w:r>
      <w:proofErr w:type="spellStart"/>
      <w:r>
        <w:t>πρωτ</w:t>
      </w:r>
      <w:proofErr w:type="spellEnd"/>
      <w:r>
        <w:t xml:space="preserve">.:  </w:t>
      </w:r>
      <w:r w:rsidR="003E2BBC" w:rsidRPr="00017B2B">
        <w:t>196637/</w:t>
      </w:r>
      <w:r>
        <w:t>Δ6</w:t>
      </w:r>
    </w:p>
    <w:p w:rsidR="00170C4F" w:rsidRPr="009413F6" w:rsidRDefault="00170C4F" w:rsidP="00431D32">
      <w:pPr>
        <w:spacing w:after="0" w:line="240" w:lineRule="auto"/>
      </w:pPr>
      <w:r w:rsidRPr="00431D32">
        <w:t xml:space="preserve">       </w:t>
      </w:r>
      <w:r>
        <w:t xml:space="preserve">     </w:t>
      </w:r>
    </w:p>
    <w:p w:rsidR="00170C4F" w:rsidRPr="00102879" w:rsidRDefault="00170C4F" w:rsidP="00431D32">
      <w:pPr>
        <w:rPr>
          <w:sz w:val="20"/>
        </w:rPr>
      </w:pPr>
      <w:r w:rsidRPr="00102879">
        <w:rPr>
          <w:sz w:val="20"/>
        </w:rPr>
        <w:t xml:space="preserve"> </w:t>
      </w:r>
    </w:p>
    <w:p w:rsidR="00170C4F" w:rsidRPr="00431D32" w:rsidRDefault="00170C4F" w:rsidP="00092B5B">
      <w:r>
        <w:tab/>
      </w:r>
    </w:p>
    <w:p w:rsidR="00170C4F" w:rsidRPr="00431D32" w:rsidRDefault="00170C4F" w:rsidP="00092B5B">
      <w:r>
        <w:tab/>
      </w:r>
    </w:p>
    <w:p w:rsidR="00170C4F" w:rsidRPr="00431D32" w:rsidRDefault="00170C4F" w:rsidP="00092B5B">
      <w:r>
        <w:tab/>
      </w:r>
    </w:p>
    <w:p w:rsidR="00170C4F" w:rsidRPr="00431D32" w:rsidRDefault="00170C4F" w:rsidP="00092B5B">
      <w:r>
        <w:tab/>
      </w:r>
    </w:p>
    <w:p w:rsidR="00170C4F" w:rsidRDefault="00170C4F" w:rsidP="00092B5B">
      <w:pPr>
        <w:rPr>
          <w:kern w:val="36"/>
        </w:rPr>
      </w:pPr>
      <w:r>
        <w:tab/>
      </w:r>
    </w:p>
    <w:p w:rsidR="00170C4F" w:rsidRPr="00A222F2" w:rsidRDefault="00170C4F" w:rsidP="00092B5B">
      <w:pPr>
        <w:jc w:val="center"/>
        <w:rPr>
          <w:rStyle w:val="a7"/>
          <w:color w:val="4A442A"/>
        </w:rPr>
      </w:pPr>
      <w:r w:rsidRPr="00EB4D0E">
        <w:rPr>
          <w:rStyle w:val="a7"/>
          <w:color w:val="4A442A"/>
        </w:rPr>
        <w:t>ΠΡΟΣΚΛΗΣΗ ΣΥΜΜΕΤΟΧΗΣ ΣΕ ΕΠΙΣΤΗΜΟΝΙΚΟ ΕΠΟΠΤΙΚΟ ΣΥΜΒΟΥΛΙΟ (ΕΠ.Ε.Σ.)</w:t>
      </w:r>
    </w:p>
    <w:p w:rsidR="00170C4F" w:rsidRPr="00EB4D0E" w:rsidRDefault="00170C4F" w:rsidP="00092B5B">
      <w:pPr>
        <w:jc w:val="center"/>
        <w:rPr>
          <w:rStyle w:val="a7"/>
          <w:color w:val="4A442A"/>
        </w:rPr>
      </w:pPr>
      <w:r w:rsidRPr="00EB4D0E">
        <w:rPr>
          <w:rStyle w:val="a7"/>
          <w:color w:val="4A442A"/>
        </w:rPr>
        <w:t>ΣΤΑ ΠΡΟΤΥΠΑ &amp;</w:t>
      </w:r>
      <w:r w:rsidRPr="00A222F2">
        <w:rPr>
          <w:rStyle w:val="a7"/>
          <w:color w:val="4A442A"/>
        </w:rPr>
        <w:t xml:space="preserve"> </w:t>
      </w:r>
      <w:r w:rsidRPr="00EB4D0E">
        <w:rPr>
          <w:rStyle w:val="a7"/>
          <w:color w:val="4A442A"/>
        </w:rPr>
        <w:t>ΠΕΙΡΑΜΑΤΙΚΑ  ΣΧΟΛΕΙΑ</w:t>
      </w:r>
    </w:p>
    <w:p w:rsidR="00170C4F" w:rsidRPr="00EB4D0E" w:rsidRDefault="00170C4F" w:rsidP="00092B5B">
      <w:pPr>
        <w:jc w:val="center"/>
      </w:pPr>
      <w:r w:rsidRPr="00EB4D0E">
        <w:t>Πρόσκληση εκδήλωσης ενδιαφέροντος</w:t>
      </w:r>
    </w:p>
    <w:p w:rsidR="00170C4F" w:rsidRPr="004B1FAE" w:rsidRDefault="00170C4F" w:rsidP="00092B5B">
      <w:pPr>
        <w:spacing w:line="360" w:lineRule="auto"/>
        <w:jc w:val="both"/>
        <w:rPr>
          <w:color w:val="0C231A"/>
        </w:rPr>
      </w:pPr>
      <w:r w:rsidRPr="004B1FAE">
        <w:rPr>
          <w:color w:val="0C231A"/>
        </w:rPr>
        <w:t>Στις διατάξεις του άρθρου 41 του Ν.3966/2011 (118/Α΄) για τα Πρότυπα και Πειραματικά Σχολεία (Π.&amp;Π.Σ.), όπως έχουν αντικατασταθεί και ισχύουν με την παράγραφο 4 του άρθρου 329 του Ν. 4072/2012  (86</w:t>
      </w:r>
      <w:r w:rsidRPr="00394532">
        <w:rPr>
          <w:color w:val="0C231A"/>
        </w:rPr>
        <w:t>/</w:t>
      </w:r>
      <w:r w:rsidRPr="004B1FAE">
        <w:rPr>
          <w:color w:val="0C231A"/>
        </w:rPr>
        <w:t>Α’) προβλέπεται η συγκρότηση Επιστημονικού Εποπτικού Συμβουλίου (ΕΠ.Ε.Σ.). Ειδικότερα, σύμφωνα με τις ως άνω διατάξεις:</w:t>
      </w:r>
    </w:p>
    <w:p w:rsidR="00170C4F" w:rsidRPr="004B1FAE" w:rsidRDefault="00170C4F" w:rsidP="004B1FAE">
      <w:pPr>
        <w:pStyle w:val="western"/>
        <w:shd w:val="clear" w:color="auto" w:fill="FFFFFF"/>
        <w:spacing w:before="0" w:beforeAutospacing="0" w:after="0" w:afterAutospacing="0" w:line="360" w:lineRule="auto"/>
        <w:jc w:val="both"/>
        <w:rPr>
          <w:rFonts w:ascii="Calibri" w:hAnsi="Calibri" w:cs="Calibri"/>
          <w:color w:val="000000"/>
          <w:sz w:val="22"/>
          <w:szCs w:val="22"/>
        </w:rPr>
      </w:pPr>
      <w:r w:rsidRPr="004B1FAE">
        <w:rPr>
          <w:rFonts w:ascii="Calibri" w:hAnsi="Calibri" w:cs="Calibri"/>
          <w:color w:val="000000"/>
          <w:sz w:val="22"/>
          <w:szCs w:val="22"/>
        </w:rPr>
        <w:t>«1.  Το ΕΠ.Ε.Σ. του Π.Π.Σ. είναι πενταμελές και συγκροτείται για τριετή θητεία με απόφαση του Υπουργού Παιδείας, Δια Βίου Μάθησης και Θρησκευμάτων από τα ακόλουθα μέλη:</w:t>
      </w:r>
    </w:p>
    <w:p w:rsidR="00170C4F" w:rsidRPr="004B1FAE" w:rsidRDefault="00170C4F" w:rsidP="004B1FAE">
      <w:pPr>
        <w:pStyle w:val="western"/>
        <w:shd w:val="clear" w:color="auto" w:fill="FFFFFF"/>
        <w:spacing w:before="0" w:beforeAutospacing="0" w:after="0" w:afterAutospacing="0" w:line="360" w:lineRule="auto"/>
        <w:jc w:val="both"/>
        <w:rPr>
          <w:rFonts w:ascii="Calibri" w:hAnsi="Calibri" w:cs="Calibri"/>
          <w:color w:val="000000"/>
          <w:sz w:val="22"/>
          <w:szCs w:val="22"/>
        </w:rPr>
      </w:pPr>
      <w:r w:rsidRPr="004B1FAE">
        <w:rPr>
          <w:rFonts w:ascii="Calibri" w:hAnsi="Calibri" w:cs="Calibri"/>
          <w:color w:val="000000"/>
          <w:sz w:val="22"/>
          <w:szCs w:val="22"/>
        </w:rPr>
        <w:t>α) Ένα μέλος Δ.Ε.Π. ή Ε.Π. Α.Ε.Ι. ή εκπαιδευτικό της δημόσιας πρωτοβάθμιας ή δευτεροβάθμιας εκπαίδευσης με αντίστοιχα προσόντα, ο οποίος ορίζεται ύστερα από εισήγησή της Δ.Ε.Π.Π.Σ., ως πρόεδρο.</w:t>
      </w:r>
    </w:p>
    <w:p w:rsidR="00170C4F" w:rsidRPr="004B1FAE" w:rsidRDefault="00170C4F" w:rsidP="004B1FAE">
      <w:pPr>
        <w:pStyle w:val="western"/>
        <w:shd w:val="clear" w:color="auto" w:fill="FFFFFF"/>
        <w:spacing w:before="0" w:beforeAutospacing="0" w:after="0" w:afterAutospacing="0" w:line="360" w:lineRule="auto"/>
        <w:jc w:val="both"/>
        <w:rPr>
          <w:rFonts w:ascii="Calibri" w:hAnsi="Calibri" w:cs="Calibri"/>
          <w:color w:val="000000"/>
          <w:sz w:val="22"/>
          <w:szCs w:val="22"/>
        </w:rPr>
      </w:pPr>
      <w:r w:rsidRPr="004B1FAE">
        <w:rPr>
          <w:rFonts w:ascii="Calibri" w:hAnsi="Calibri" w:cs="Calibri"/>
          <w:color w:val="000000"/>
          <w:sz w:val="22"/>
          <w:szCs w:val="22"/>
        </w:rPr>
        <w:t>β</w:t>
      </w:r>
      <w:r w:rsidRPr="00580AF6">
        <w:rPr>
          <w:rFonts w:ascii="Calibri" w:hAnsi="Calibri" w:cs="Calibri"/>
          <w:color w:val="000000"/>
          <w:sz w:val="22"/>
          <w:szCs w:val="22"/>
        </w:rPr>
        <w:t>)</w:t>
      </w:r>
      <w:r w:rsidRPr="00580AF6">
        <w:rPr>
          <w:rStyle w:val="apple-converted-space"/>
          <w:rFonts w:ascii="Calibri" w:hAnsi="Calibri" w:cs="Calibri"/>
          <w:color w:val="000000"/>
          <w:sz w:val="22"/>
          <w:szCs w:val="22"/>
        </w:rPr>
        <w:t>  “Τον παιδαγωγικά υπεύθυνο σχολικό σύμβουλο κάθε ΠΠΣ”.</w:t>
      </w:r>
      <w:r>
        <w:rPr>
          <w:rStyle w:val="apple-converted-space"/>
          <w:rFonts w:ascii="Calibri" w:hAnsi="Calibri" w:cs="Calibri"/>
          <w:color w:val="000000"/>
          <w:sz w:val="22"/>
          <w:szCs w:val="22"/>
        </w:rPr>
        <w:t xml:space="preserve"> </w:t>
      </w:r>
      <w:r w:rsidRPr="004B1FAE">
        <w:rPr>
          <w:rFonts w:ascii="Calibri" w:hAnsi="Calibri" w:cs="Calibri"/>
          <w:color w:val="000000"/>
          <w:sz w:val="22"/>
          <w:szCs w:val="22"/>
        </w:rPr>
        <w:t xml:space="preserve">Ο υπεύθυνος σχολικός σύμβουλος επιλέγεται από τη Δ.Ε.Π.Π.Σ. με κριτήριο την προσωπικότητα και τη γενική συγκρότησή του, ύστερα από πρόσκληση της Δ.Ε.Π.Π.Σ. και αίτηση των ενδιαφερόμενων σχολικών συμβούλων της περιφερειακής διεύθυνσης εκπαίδευσης στην οποία ανήκει το Π.Π.Σ., η οποία συνοδεύεται από βιογραφικό σημείωμα. Η Δ.Ε.Π.Π.Σ. αξιολογεί την προσωπικότητα και τη γενική συγκρότηση των υποψηφίων σύμφωνα με την περίπτωση </w:t>
      </w:r>
      <w:proofErr w:type="spellStart"/>
      <w:r w:rsidRPr="004B1FAE">
        <w:rPr>
          <w:rFonts w:ascii="Calibri" w:hAnsi="Calibri" w:cs="Calibri"/>
          <w:color w:val="000000"/>
          <w:sz w:val="22"/>
          <w:szCs w:val="22"/>
        </w:rPr>
        <w:t>γ΄</w:t>
      </w:r>
      <w:proofErr w:type="spellEnd"/>
      <w:r w:rsidRPr="004B1FAE">
        <w:rPr>
          <w:rFonts w:ascii="Calibri" w:hAnsi="Calibri" w:cs="Calibri"/>
          <w:color w:val="000000"/>
          <w:sz w:val="22"/>
          <w:szCs w:val="22"/>
        </w:rPr>
        <w:t xml:space="preserve"> </w:t>
      </w:r>
      <w:r w:rsidRPr="004B1FAE">
        <w:rPr>
          <w:rFonts w:ascii="Calibri" w:hAnsi="Calibri" w:cs="Calibri"/>
          <w:color w:val="000000"/>
          <w:sz w:val="22"/>
          <w:szCs w:val="22"/>
        </w:rPr>
        <w:lastRenderedPageBreak/>
        <w:t>της παραγράφου 3 του άρθρου 48 και καταρτίζει σχετικό αξιολογικό πίνακα κατάταξης. Ο επιλεγείς σχολικός σύμβουλος οφείλει να καταθέσει φάκελο αποδεικτικών στοιχείων του βιογραφικού σημειώματός του. Αν υποβληθεί αναληθές βιογραφικό σημείωμα, ο επιλεγείς εκπίπτει από την ιδιότητα του υπεύθυνου σχολικού συμβούλου.</w:t>
      </w:r>
    </w:p>
    <w:p w:rsidR="00170C4F" w:rsidRPr="004B1FAE" w:rsidRDefault="00170C4F" w:rsidP="004B1FAE">
      <w:pPr>
        <w:pStyle w:val="western"/>
        <w:shd w:val="clear" w:color="auto" w:fill="FFFFFF"/>
        <w:spacing w:before="0" w:beforeAutospacing="0" w:after="0" w:afterAutospacing="0" w:line="360" w:lineRule="auto"/>
        <w:jc w:val="both"/>
        <w:rPr>
          <w:rFonts w:ascii="Calibri" w:hAnsi="Calibri" w:cs="Calibri"/>
          <w:color w:val="000000"/>
          <w:sz w:val="22"/>
          <w:szCs w:val="22"/>
        </w:rPr>
      </w:pPr>
      <w:r w:rsidRPr="004B1FAE">
        <w:rPr>
          <w:rFonts w:ascii="Calibri" w:hAnsi="Calibri" w:cs="Calibri"/>
          <w:color w:val="000000"/>
          <w:sz w:val="22"/>
          <w:szCs w:val="22"/>
        </w:rPr>
        <w:t>γ) Τον διευθυντή του σχολείου.</w:t>
      </w:r>
    </w:p>
    <w:p w:rsidR="00170C4F" w:rsidRPr="004B1FAE" w:rsidRDefault="00170C4F" w:rsidP="004B1FAE">
      <w:pPr>
        <w:pStyle w:val="western"/>
        <w:shd w:val="clear" w:color="auto" w:fill="FFFFFF"/>
        <w:spacing w:before="0" w:beforeAutospacing="0" w:after="0" w:afterAutospacing="0" w:line="360" w:lineRule="auto"/>
        <w:jc w:val="both"/>
        <w:rPr>
          <w:rFonts w:ascii="Calibri" w:hAnsi="Calibri" w:cs="Calibri"/>
          <w:color w:val="000000"/>
          <w:sz w:val="22"/>
          <w:szCs w:val="22"/>
        </w:rPr>
      </w:pPr>
      <w:r w:rsidRPr="004B1FAE">
        <w:rPr>
          <w:rFonts w:ascii="Calibri" w:hAnsi="Calibri" w:cs="Calibri"/>
          <w:color w:val="000000"/>
          <w:sz w:val="22"/>
          <w:szCs w:val="22"/>
        </w:rPr>
        <w:t xml:space="preserve">δ) Δύο εκπαιδευτικούς του Π.Π.Σ., οι οποίοι επιλέγονται από τη Δ.Ε.Π.Π.Σ. με βάση τα ακαδημαϊκά προσόντα τους στις επιστήμες της εκπαίδευσης (αγωγής) και με τη διαδικασία που προβλέπεται στην περίπτωση </w:t>
      </w:r>
      <w:proofErr w:type="spellStart"/>
      <w:r w:rsidRPr="004B1FAE">
        <w:rPr>
          <w:rFonts w:ascii="Calibri" w:hAnsi="Calibri" w:cs="Calibri"/>
          <w:color w:val="000000"/>
          <w:sz w:val="22"/>
          <w:szCs w:val="22"/>
        </w:rPr>
        <w:t>ιη΄</w:t>
      </w:r>
      <w:proofErr w:type="spellEnd"/>
      <w:r w:rsidRPr="004B1FAE">
        <w:rPr>
          <w:rFonts w:ascii="Calibri" w:hAnsi="Calibri" w:cs="Calibri"/>
          <w:color w:val="000000"/>
          <w:sz w:val="22"/>
          <w:szCs w:val="22"/>
        </w:rPr>
        <w:t xml:space="preserve"> της παραγράφου 3 του άρθρου 40 για την επιλογή συμβούλων.</w:t>
      </w:r>
    </w:p>
    <w:p w:rsidR="00170C4F" w:rsidRPr="004B1FAE" w:rsidRDefault="00170C4F" w:rsidP="004B1FAE">
      <w:pPr>
        <w:pStyle w:val="western"/>
        <w:shd w:val="clear" w:color="auto" w:fill="FFFFFF"/>
        <w:spacing w:before="0" w:beforeAutospacing="0" w:after="0" w:afterAutospacing="0" w:line="360" w:lineRule="auto"/>
        <w:jc w:val="both"/>
        <w:rPr>
          <w:rFonts w:ascii="Calibri" w:hAnsi="Calibri" w:cs="Calibri"/>
          <w:color w:val="000000"/>
          <w:sz w:val="22"/>
          <w:szCs w:val="22"/>
        </w:rPr>
      </w:pPr>
      <w:r w:rsidRPr="004B1FAE">
        <w:rPr>
          <w:rFonts w:ascii="Calibri" w:hAnsi="Calibri" w:cs="Calibri"/>
          <w:color w:val="000000"/>
          <w:sz w:val="22"/>
          <w:szCs w:val="22"/>
        </w:rPr>
        <w:t>2.  Το ΕΠ.Ε.Σ. του Π.Π.Σ. έχει την παιδαγωγική και την επιστημονική ευθύνη του σχολείου. Προγραμματίζει τις ερευνητικές και επιμορφωτικές δραστηριότητες του σχολείου, καθώς και τις δράσεις που αφορούν την προσφορά του στην τοπική κοινωνία. Ειδικότερα:</w:t>
      </w:r>
    </w:p>
    <w:p w:rsidR="00170C4F" w:rsidRPr="004B1FAE" w:rsidRDefault="00170C4F" w:rsidP="004B1FAE">
      <w:pPr>
        <w:pStyle w:val="western"/>
        <w:shd w:val="clear" w:color="auto" w:fill="FFFFFF"/>
        <w:spacing w:before="0" w:beforeAutospacing="0" w:after="0" w:afterAutospacing="0" w:line="360" w:lineRule="auto"/>
        <w:jc w:val="both"/>
        <w:rPr>
          <w:rFonts w:ascii="Calibri" w:hAnsi="Calibri" w:cs="Calibri"/>
          <w:color w:val="000000"/>
          <w:sz w:val="22"/>
          <w:szCs w:val="22"/>
        </w:rPr>
      </w:pPr>
      <w:r w:rsidRPr="004B1FAE">
        <w:rPr>
          <w:rFonts w:ascii="Calibri" w:hAnsi="Calibri" w:cs="Calibri"/>
          <w:color w:val="000000"/>
          <w:sz w:val="22"/>
          <w:szCs w:val="22"/>
        </w:rPr>
        <w:t>α) αποφασίζει για τη δημιουργία ομίλων μαθητών ή τμημάτων ενισχυτικής διδασκαλίας και για την εγγραφή μαθητών στους ομίλους και τα τμήματα αυτά,</w:t>
      </w:r>
    </w:p>
    <w:p w:rsidR="00170C4F" w:rsidRPr="004B1FAE" w:rsidRDefault="00170C4F" w:rsidP="004B1FAE">
      <w:pPr>
        <w:pStyle w:val="western"/>
        <w:shd w:val="clear" w:color="auto" w:fill="FFFFFF"/>
        <w:spacing w:before="0" w:beforeAutospacing="0" w:after="0" w:afterAutospacing="0" w:line="360" w:lineRule="auto"/>
        <w:jc w:val="both"/>
        <w:rPr>
          <w:rFonts w:ascii="Calibri" w:hAnsi="Calibri" w:cs="Calibri"/>
          <w:color w:val="000000"/>
          <w:sz w:val="22"/>
          <w:szCs w:val="22"/>
        </w:rPr>
      </w:pPr>
      <w:r w:rsidRPr="004B1FAE">
        <w:rPr>
          <w:rFonts w:ascii="Calibri" w:hAnsi="Calibri" w:cs="Calibri"/>
          <w:color w:val="000000"/>
          <w:sz w:val="22"/>
          <w:szCs w:val="22"/>
        </w:rPr>
        <w:t xml:space="preserve">β) αποφασίζει την τροποποίηση του αναλυτικού και του </w:t>
      </w:r>
      <w:proofErr w:type="spellStart"/>
      <w:r w:rsidRPr="004B1FAE">
        <w:rPr>
          <w:rFonts w:ascii="Calibri" w:hAnsi="Calibri" w:cs="Calibri"/>
          <w:color w:val="000000"/>
          <w:sz w:val="22"/>
          <w:szCs w:val="22"/>
        </w:rPr>
        <w:t>ωρολόγιου</w:t>
      </w:r>
      <w:proofErr w:type="spellEnd"/>
      <w:r w:rsidRPr="004B1FAE">
        <w:rPr>
          <w:rFonts w:ascii="Calibri" w:hAnsi="Calibri" w:cs="Calibri"/>
          <w:color w:val="000000"/>
          <w:sz w:val="22"/>
          <w:szCs w:val="22"/>
        </w:rPr>
        <w:t xml:space="preserve"> προγράμματος του Π.Π.Σ., προκειμένου να υλοποιηθούν καινοτομίες, να λειτουργήσουν οι όμιλοι, τα τμήματα ενισχυτικής διδασκαλίας, τα πιλοτικά ερευνητικά προγράμματα, η συνεργασία με σχολεία της ημεδαπής ή της αλλοδαπής και </w:t>
      </w:r>
      <w:proofErr w:type="spellStart"/>
      <w:r w:rsidRPr="004B1FAE">
        <w:rPr>
          <w:rFonts w:ascii="Calibri" w:hAnsi="Calibri" w:cs="Calibri"/>
          <w:color w:val="000000"/>
          <w:sz w:val="22"/>
          <w:szCs w:val="22"/>
        </w:rPr>
        <w:t>ό,τι</w:t>
      </w:r>
      <w:proofErr w:type="spellEnd"/>
      <w:r w:rsidRPr="004B1FAE">
        <w:rPr>
          <w:rFonts w:ascii="Calibri" w:hAnsi="Calibri" w:cs="Calibri"/>
          <w:color w:val="000000"/>
          <w:sz w:val="22"/>
          <w:szCs w:val="22"/>
        </w:rPr>
        <w:t xml:space="preserve"> άλλο κριθεί σκόπιμο κατά τον προγραμματισμό των δραστηριοτήτων του σχολείου,</w:t>
      </w:r>
    </w:p>
    <w:p w:rsidR="00170C4F" w:rsidRPr="004B1FAE" w:rsidRDefault="00170C4F" w:rsidP="004B1FAE">
      <w:pPr>
        <w:pStyle w:val="western"/>
        <w:shd w:val="clear" w:color="auto" w:fill="FFFFFF"/>
        <w:spacing w:before="0" w:beforeAutospacing="0" w:after="0" w:afterAutospacing="0" w:line="360" w:lineRule="auto"/>
        <w:jc w:val="both"/>
        <w:rPr>
          <w:rFonts w:ascii="Calibri" w:hAnsi="Calibri" w:cs="Calibri"/>
          <w:color w:val="000000"/>
          <w:sz w:val="22"/>
          <w:szCs w:val="22"/>
        </w:rPr>
      </w:pPr>
      <w:r w:rsidRPr="004B1FAE">
        <w:rPr>
          <w:rFonts w:ascii="Calibri" w:hAnsi="Calibri" w:cs="Calibri"/>
          <w:color w:val="000000"/>
          <w:sz w:val="22"/>
          <w:szCs w:val="22"/>
        </w:rPr>
        <w:t>γ) συνεργάζεται με τον φορέα με τον οποίο τυχόν συνδέεται το σχολείο, σχεδιάζει, προγραμματίζει και συντονίζει τις επιμορφωτικές και τις ερευνητικές δραστηριότητες, οι οποίες εγκρίνονται από τη Δ.Ε.Π.Π.Σ.,</w:t>
      </w:r>
    </w:p>
    <w:p w:rsidR="00170C4F" w:rsidRPr="004B1FAE" w:rsidRDefault="00170C4F" w:rsidP="004B1FAE">
      <w:pPr>
        <w:pStyle w:val="western"/>
        <w:shd w:val="clear" w:color="auto" w:fill="FFFFFF"/>
        <w:spacing w:before="0" w:beforeAutospacing="0" w:after="0" w:afterAutospacing="0" w:line="360" w:lineRule="auto"/>
        <w:jc w:val="both"/>
        <w:rPr>
          <w:rFonts w:ascii="Calibri" w:hAnsi="Calibri" w:cs="Calibri"/>
          <w:color w:val="000000"/>
          <w:sz w:val="22"/>
          <w:szCs w:val="22"/>
        </w:rPr>
      </w:pPr>
      <w:r w:rsidRPr="004B1FAE">
        <w:rPr>
          <w:rFonts w:ascii="Calibri" w:hAnsi="Calibri" w:cs="Calibri"/>
          <w:color w:val="000000"/>
          <w:sz w:val="22"/>
          <w:szCs w:val="22"/>
        </w:rPr>
        <w:t>δ) συνεργάζεται με το σύλλογο διδασκόντων του σχολείου στην οργάνωση και το σχεδιασμό του εκπαιδευτικού έργου του σχολείου,</w:t>
      </w:r>
    </w:p>
    <w:p w:rsidR="00170C4F" w:rsidRPr="004B1FAE" w:rsidRDefault="00170C4F" w:rsidP="004B1FAE">
      <w:pPr>
        <w:pStyle w:val="western"/>
        <w:shd w:val="clear" w:color="auto" w:fill="FFFFFF"/>
        <w:spacing w:before="0" w:beforeAutospacing="0" w:after="0" w:afterAutospacing="0" w:line="360" w:lineRule="auto"/>
        <w:jc w:val="both"/>
        <w:rPr>
          <w:rFonts w:ascii="Calibri" w:hAnsi="Calibri" w:cs="Calibri"/>
          <w:color w:val="000000"/>
          <w:sz w:val="22"/>
          <w:szCs w:val="22"/>
        </w:rPr>
      </w:pPr>
      <w:r w:rsidRPr="004B1FAE">
        <w:rPr>
          <w:rFonts w:ascii="Calibri" w:hAnsi="Calibri" w:cs="Calibri"/>
          <w:color w:val="000000"/>
          <w:sz w:val="22"/>
          <w:szCs w:val="22"/>
        </w:rPr>
        <w:t>ε) καταρτίζει αξιολογικούς πίνακες κατάταξης των υποψήφιων διευθυντών και λοιπών εκπαιδευτικών των Π.Π.Σ. κατά τα οριζόμενα στα άρθρα 42 και 48, αντίστοιχα,</w:t>
      </w:r>
    </w:p>
    <w:p w:rsidR="00170C4F" w:rsidRPr="004B1FAE" w:rsidRDefault="00170C4F" w:rsidP="004B1FAE">
      <w:pPr>
        <w:pStyle w:val="western"/>
        <w:shd w:val="clear" w:color="auto" w:fill="FFFFFF"/>
        <w:spacing w:before="0" w:beforeAutospacing="0" w:after="0" w:afterAutospacing="0" w:line="360" w:lineRule="auto"/>
        <w:jc w:val="both"/>
        <w:rPr>
          <w:rFonts w:ascii="Calibri" w:hAnsi="Calibri" w:cs="Calibri"/>
          <w:color w:val="000000"/>
          <w:sz w:val="22"/>
          <w:szCs w:val="22"/>
        </w:rPr>
      </w:pPr>
      <w:r w:rsidRPr="004B1FAE">
        <w:rPr>
          <w:rFonts w:ascii="Calibri" w:hAnsi="Calibri" w:cs="Calibri"/>
          <w:color w:val="000000"/>
          <w:sz w:val="22"/>
          <w:szCs w:val="22"/>
        </w:rPr>
        <w:t>στ) συντονίζει την εσωτερική αξιολόγηση των Π.Π.Σ. και υποβάλλει τη σχετική έκθεση στη Δ.Ε.Π.Π.Σ. και</w:t>
      </w:r>
    </w:p>
    <w:p w:rsidR="00170C4F" w:rsidRPr="004B1FAE" w:rsidRDefault="00170C4F" w:rsidP="004B1FAE">
      <w:pPr>
        <w:pStyle w:val="western"/>
        <w:shd w:val="clear" w:color="auto" w:fill="FFFFFF"/>
        <w:spacing w:before="0" w:beforeAutospacing="0" w:after="0" w:afterAutospacing="0" w:line="360" w:lineRule="auto"/>
        <w:jc w:val="both"/>
        <w:rPr>
          <w:rFonts w:ascii="Calibri" w:hAnsi="Calibri" w:cs="Calibri"/>
          <w:color w:val="000000"/>
          <w:sz w:val="22"/>
          <w:szCs w:val="22"/>
        </w:rPr>
      </w:pPr>
      <w:r w:rsidRPr="004B1FAE">
        <w:rPr>
          <w:rFonts w:ascii="Calibri" w:hAnsi="Calibri" w:cs="Calibri"/>
          <w:color w:val="000000"/>
          <w:sz w:val="22"/>
          <w:szCs w:val="22"/>
        </w:rPr>
        <w:t>ζ) διαχειρίζεται τους οικονομικούς πόρους του Π.Π.Σ., πέραν αυτών που διαχειρίζεται η αρμόδια σχολική επιτροπή.»</w:t>
      </w:r>
    </w:p>
    <w:p w:rsidR="00170C4F" w:rsidRPr="002B06B0" w:rsidRDefault="00170C4F" w:rsidP="00092B5B"/>
    <w:p w:rsidR="00170C4F" w:rsidRPr="00580AF6" w:rsidRDefault="00170C4F" w:rsidP="00580AF6">
      <w:pPr>
        <w:spacing w:line="360" w:lineRule="auto"/>
        <w:jc w:val="both"/>
      </w:pPr>
      <w:r w:rsidRPr="003E5229">
        <w:t xml:space="preserve">Η Διοικούσα Επιτροπή Πρότυπων και Πειραματικών Σχολείων (Δ.Ε.Π.Π.Σ.) ως όργανο διοίκησης σε εθνικό επίπεδο των Π.&amp;Π.Σ. προβαίνει στην παρούσα Πρόσκληση Εκδήλωσης Ενδιαφέροντος προς τα μέλη Δ.Ε.Π. ή Ε.Π. Α.Ε.Ι. ή εκπαιδευτικούς της δημόσιας </w:t>
      </w:r>
      <w:r w:rsidRPr="003E5229">
        <w:lastRenderedPageBreak/>
        <w:t>πρωτοβάθμιας ή δευτεροβάθμιας εκπαίδευσης με αντίστοιχα προσόντα για τη μία (1) θέση του  Προέδρου, τους σχολικούς συμβούλους της αντίστοιχης Περιφερειακής Διεύθυνσης Α/θμιας και Β/θμιας Εκπαίδευσης που υπάγεται το σχολείο για τη μία (1) θέση Σχολικού Συμβούλου, τους εκπαιδευτικούς του κάθε Πρότυπου ή Πειραματικού Σχολείου για τις δύο (2) θέσεις εκπαιδευτικών</w:t>
      </w:r>
      <w:r w:rsidR="00490824" w:rsidRPr="00490824">
        <w:t xml:space="preserve"> </w:t>
      </w:r>
      <w:r w:rsidRPr="00580AF6">
        <w:t xml:space="preserve">για τα </w:t>
      </w:r>
      <w:r>
        <w:t>ΕΠ.Ε.Σ. των</w:t>
      </w:r>
      <w:r w:rsidRPr="00580AF6">
        <w:t xml:space="preserve"> παρακάτω σχολείων:</w:t>
      </w:r>
    </w:p>
    <w:tbl>
      <w:tblPr>
        <w:tblW w:w="9327" w:type="dxa"/>
        <w:jc w:val="center"/>
        <w:tblLook w:val="00A0"/>
      </w:tblPr>
      <w:tblGrid>
        <w:gridCol w:w="1167"/>
        <w:gridCol w:w="1550"/>
        <w:gridCol w:w="6610"/>
      </w:tblGrid>
      <w:tr w:rsidR="00170C4F" w:rsidRPr="005A1618" w:rsidTr="00580AF6">
        <w:trPr>
          <w:trHeight w:val="900"/>
          <w:jc w:val="center"/>
        </w:trPr>
        <w:tc>
          <w:tcPr>
            <w:tcW w:w="1167" w:type="dxa"/>
            <w:tcBorders>
              <w:top w:val="single" w:sz="4" w:space="0" w:color="auto"/>
              <w:left w:val="single" w:sz="4" w:space="0" w:color="auto"/>
              <w:bottom w:val="single" w:sz="4" w:space="0" w:color="auto"/>
              <w:right w:val="single" w:sz="4" w:space="0" w:color="auto"/>
            </w:tcBorders>
            <w:shd w:val="pct25" w:color="auto" w:fill="auto"/>
            <w:vAlign w:val="center"/>
          </w:tcPr>
          <w:p w:rsidR="00170C4F" w:rsidRPr="005A1618" w:rsidRDefault="00170C4F" w:rsidP="00BE6AF9">
            <w:pPr>
              <w:spacing w:after="0" w:line="240" w:lineRule="auto"/>
              <w:jc w:val="center"/>
              <w:rPr>
                <w:rFonts w:cs="Calibri"/>
                <w:b/>
                <w:color w:val="000000"/>
                <w:sz w:val="20"/>
                <w:szCs w:val="20"/>
              </w:rPr>
            </w:pPr>
            <w:r w:rsidRPr="005A1618">
              <w:rPr>
                <w:rFonts w:cs="Calibri"/>
                <w:b/>
                <w:color w:val="000000"/>
                <w:sz w:val="20"/>
                <w:szCs w:val="20"/>
              </w:rPr>
              <w:t>α/α</w:t>
            </w:r>
          </w:p>
        </w:tc>
        <w:tc>
          <w:tcPr>
            <w:tcW w:w="1550" w:type="dxa"/>
            <w:tcBorders>
              <w:top w:val="single" w:sz="4" w:space="0" w:color="auto"/>
              <w:left w:val="single" w:sz="4" w:space="0" w:color="auto"/>
              <w:bottom w:val="single" w:sz="4" w:space="0" w:color="auto"/>
              <w:right w:val="single" w:sz="4" w:space="0" w:color="auto"/>
            </w:tcBorders>
            <w:shd w:val="pct25" w:color="auto" w:fill="auto"/>
            <w:vAlign w:val="center"/>
          </w:tcPr>
          <w:p w:rsidR="00170C4F" w:rsidRPr="005A1618" w:rsidRDefault="00170C4F" w:rsidP="00BE6AF9">
            <w:pPr>
              <w:spacing w:after="0" w:line="240" w:lineRule="auto"/>
              <w:jc w:val="center"/>
              <w:rPr>
                <w:rFonts w:cs="Calibri"/>
                <w:b/>
                <w:color w:val="000000"/>
                <w:sz w:val="20"/>
                <w:szCs w:val="20"/>
              </w:rPr>
            </w:pPr>
            <w:r w:rsidRPr="005A1618">
              <w:rPr>
                <w:rFonts w:cs="Calibri"/>
                <w:b/>
                <w:color w:val="000000"/>
                <w:sz w:val="20"/>
                <w:szCs w:val="20"/>
              </w:rPr>
              <w:t>Κωδικός Σχολείου</w:t>
            </w:r>
          </w:p>
        </w:tc>
        <w:tc>
          <w:tcPr>
            <w:tcW w:w="6610" w:type="dxa"/>
            <w:tcBorders>
              <w:top w:val="single" w:sz="4" w:space="0" w:color="auto"/>
              <w:left w:val="nil"/>
              <w:bottom w:val="single" w:sz="4" w:space="0" w:color="auto"/>
              <w:right w:val="single" w:sz="4" w:space="0" w:color="auto"/>
            </w:tcBorders>
            <w:shd w:val="pct25" w:color="auto" w:fill="auto"/>
            <w:vAlign w:val="center"/>
          </w:tcPr>
          <w:p w:rsidR="00170C4F" w:rsidRPr="005A1618" w:rsidRDefault="00170C4F" w:rsidP="00BE6AF9">
            <w:pPr>
              <w:spacing w:after="0" w:line="240" w:lineRule="auto"/>
              <w:jc w:val="center"/>
              <w:rPr>
                <w:rFonts w:cs="Calibri"/>
                <w:b/>
                <w:color w:val="000000"/>
                <w:sz w:val="20"/>
                <w:szCs w:val="20"/>
              </w:rPr>
            </w:pPr>
            <w:r w:rsidRPr="005A1618">
              <w:rPr>
                <w:rFonts w:cs="Calibri"/>
                <w:b/>
                <w:color w:val="000000"/>
                <w:sz w:val="20"/>
                <w:szCs w:val="20"/>
              </w:rPr>
              <w:t>ΟΝΟΜΑ ΣΧΟΛΕΙΟΥ</w:t>
            </w:r>
          </w:p>
        </w:tc>
      </w:tr>
      <w:tr w:rsidR="00170C4F" w:rsidRPr="005A1618" w:rsidTr="00580AF6">
        <w:trPr>
          <w:trHeight w:val="300"/>
          <w:jc w:val="center"/>
        </w:trPr>
        <w:tc>
          <w:tcPr>
            <w:tcW w:w="1167" w:type="dxa"/>
            <w:tcBorders>
              <w:top w:val="nil"/>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1</w:t>
            </w:r>
          </w:p>
        </w:tc>
        <w:tc>
          <w:tcPr>
            <w:tcW w:w="1550" w:type="dxa"/>
            <w:tcBorders>
              <w:top w:val="nil"/>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9110248</w:t>
            </w:r>
          </w:p>
        </w:tc>
        <w:tc>
          <w:tcPr>
            <w:tcW w:w="6610" w:type="dxa"/>
            <w:tcBorders>
              <w:top w:val="nil"/>
              <w:left w:val="nil"/>
              <w:bottom w:val="single" w:sz="4" w:space="0" w:color="auto"/>
              <w:right w:val="single" w:sz="4" w:space="0" w:color="auto"/>
            </w:tcBorders>
            <w:vAlign w:val="center"/>
          </w:tcPr>
          <w:p w:rsidR="00170C4F" w:rsidRPr="005A1618" w:rsidRDefault="00170C4F" w:rsidP="005314C7">
            <w:pPr>
              <w:pStyle w:val="a8"/>
              <w:spacing w:after="0" w:line="240" w:lineRule="auto"/>
              <w:jc w:val="both"/>
              <w:rPr>
                <w:rFonts w:cs="Calibri"/>
                <w:color w:val="000000"/>
                <w:sz w:val="20"/>
                <w:szCs w:val="20"/>
              </w:rPr>
            </w:pPr>
            <w:r w:rsidRPr="005A1618">
              <w:rPr>
                <w:rFonts w:cs="Calibri"/>
                <w:color w:val="000000"/>
                <w:sz w:val="20"/>
                <w:szCs w:val="20"/>
              </w:rPr>
              <w:t>1ο ΟΛΟΗΜΕΡΟ ΠΕΙΡΑΜΑΤΙΚΟ Δ.Σ. ΑΛΕΞΑΝΔΡΟΥΠΟΛΗΣ</w:t>
            </w:r>
          </w:p>
        </w:tc>
      </w:tr>
      <w:tr w:rsidR="00170C4F" w:rsidRPr="005A1618" w:rsidTr="00580AF6">
        <w:trPr>
          <w:trHeight w:val="1749"/>
          <w:jc w:val="center"/>
        </w:trPr>
        <w:tc>
          <w:tcPr>
            <w:tcW w:w="1167" w:type="dxa"/>
            <w:tcBorders>
              <w:top w:val="nil"/>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2</w:t>
            </w:r>
          </w:p>
          <w:p w:rsidR="00170C4F" w:rsidRPr="005A1618" w:rsidRDefault="00170C4F" w:rsidP="00BE6AF9">
            <w:pPr>
              <w:spacing w:after="0" w:line="240" w:lineRule="auto"/>
              <w:jc w:val="center"/>
              <w:rPr>
                <w:rFonts w:cs="Calibri"/>
                <w:color w:val="000000"/>
                <w:sz w:val="20"/>
                <w:szCs w:val="20"/>
              </w:rPr>
            </w:pPr>
          </w:p>
        </w:tc>
        <w:tc>
          <w:tcPr>
            <w:tcW w:w="1550" w:type="dxa"/>
            <w:tcBorders>
              <w:top w:val="nil"/>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9050020</w:t>
            </w:r>
          </w:p>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9050021</w:t>
            </w:r>
          </w:p>
          <w:p w:rsidR="00170C4F" w:rsidRPr="005A1618" w:rsidRDefault="00170C4F" w:rsidP="00092EF3">
            <w:pPr>
              <w:spacing w:after="0" w:line="240" w:lineRule="auto"/>
              <w:jc w:val="center"/>
              <w:rPr>
                <w:rFonts w:cs="Calibri"/>
                <w:color w:val="000000"/>
                <w:sz w:val="20"/>
                <w:szCs w:val="20"/>
              </w:rPr>
            </w:pPr>
            <w:r w:rsidRPr="005A1618">
              <w:rPr>
                <w:rFonts w:cs="Calibri"/>
                <w:color w:val="000000"/>
                <w:sz w:val="20"/>
                <w:szCs w:val="20"/>
              </w:rPr>
              <w:t>9050923</w:t>
            </w:r>
          </w:p>
          <w:p w:rsidR="00170C4F" w:rsidRPr="005A1618" w:rsidRDefault="00170C4F" w:rsidP="00092EF3">
            <w:pPr>
              <w:spacing w:after="0" w:line="240" w:lineRule="auto"/>
              <w:jc w:val="center"/>
              <w:rPr>
                <w:rFonts w:cs="Calibri"/>
                <w:color w:val="000000"/>
                <w:sz w:val="20"/>
                <w:szCs w:val="20"/>
              </w:rPr>
            </w:pPr>
          </w:p>
        </w:tc>
        <w:tc>
          <w:tcPr>
            <w:tcW w:w="6610" w:type="dxa"/>
            <w:tcBorders>
              <w:top w:val="nil"/>
              <w:left w:val="nil"/>
              <w:bottom w:val="single" w:sz="4" w:space="0" w:color="auto"/>
              <w:right w:val="single" w:sz="4" w:space="0" w:color="auto"/>
            </w:tcBorders>
            <w:vAlign w:val="center"/>
          </w:tcPr>
          <w:p w:rsidR="00170C4F" w:rsidRPr="005A1618" w:rsidRDefault="00170C4F" w:rsidP="004E1D61">
            <w:pPr>
              <w:pStyle w:val="a8"/>
              <w:numPr>
                <w:ilvl w:val="0"/>
                <w:numId w:val="1"/>
              </w:numPr>
              <w:spacing w:after="0" w:line="240" w:lineRule="auto"/>
              <w:jc w:val="both"/>
              <w:rPr>
                <w:rFonts w:cs="Calibri"/>
                <w:color w:val="000000"/>
                <w:sz w:val="20"/>
                <w:szCs w:val="20"/>
              </w:rPr>
            </w:pPr>
            <w:r w:rsidRPr="005A1618">
              <w:rPr>
                <w:rFonts w:cs="Calibri"/>
                <w:color w:val="000000"/>
                <w:sz w:val="20"/>
                <w:szCs w:val="20"/>
              </w:rPr>
              <w:t>1ο 12/Θ ΠΕΙΡΑΜΑΤΙΚΟ Δ.Σ ΠΑΝΕΠΙΣΤΗΜΙΟΥ ΑΘΗΝΩΝ (ΜΑΡΑΣΛΕΙΟ)</w:t>
            </w:r>
          </w:p>
          <w:p w:rsidR="00170C4F" w:rsidRPr="005A1618" w:rsidRDefault="00170C4F" w:rsidP="004E1D61">
            <w:pPr>
              <w:pStyle w:val="a8"/>
              <w:numPr>
                <w:ilvl w:val="0"/>
                <w:numId w:val="1"/>
              </w:numPr>
              <w:spacing w:after="0" w:line="240" w:lineRule="auto"/>
              <w:jc w:val="both"/>
              <w:rPr>
                <w:rFonts w:cs="Calibri"/>
                <w:color w:val="000000"/>
                <w:sz w:val="20"/>
                <w:szCs w:val="20"/>
              </w:rPr>
            </w:pPr>
            <w:r w:rsidRPr="005A1618">
              <w:rPr>
                <w:rFonts w:cs="Calibri"/>
                <w:color w:val="000000"/>
                <w:sz w:val="20"/>
                <w:szCs w:val="20"/>
              </w:rPr>
              <w:t>1/Θ ΠΕΙΡΑΜΑΤΙΚΟ Δ.Σ. ΠΑΝ/ΜΙΟΥ ΑΘΗΝΩΝ (ΣΥΝΕΡΓΑΖΟΜΕΝΟ ΟΛΙΓΟΘΕΣΙΟ) (ΜΑΡΑΣΛΕΙΟ)</w:t>
            </w:r>
          </w:p>
          <w:p w:rsidR="00170C4F" w:rsidRPr="005A1618" w:rsidRDefault="00170C4F" w:rsidP="004E1D61">
            <w:pPr>
              <w:pStyle w:val="a8"/>
              <w:numPr>
                <w:ilvl w:val="0"/>
                <w:numId w:val="1"/>
              </w:numPr>
              <w:spacing w:after="0" w:line="240" w:lineRule="auto"/>
              <w:jc w:val="both"/>
              <w:rPr>
                <w:rFonts w:cs="Calibri"/>
                <w:sz w:val="20"/>
                <w:szCs w:val="20"/>
              </w:rPr>
            </w:pPr>
            <w:r w:rsidRPr="005A1618">
              <w:rPr>
                <w:rFonts w:cs="Calibri"/>
                <w:sz w:val="20"/>
                <w:szCs w:val="20"/>
              </w:rPr>
              <w:t xml:space="preserve">3/Θ ΠΕΙΡΑΜΑΤΙΚΟ Δ.Σ. ΠΑΝ/ΜΙΟΥ ΑΘΗΝΩΝ (ΣΥΝΕΡΓΑΖΟΜΕΝΟ ΟΛΙΓΟΘΕΣΙΟ) (ΜΑΡΑΣΛΕΙΟ) </w:t>
            </w:r>
          </w:p>
          <w:p w:rsidR="00170C4F" w:rsidRPr="005A1618" w:rsidRDefault="00170C4F" w:rsidP="00947746">
            <w:pPr>
              <w:pStyle w:val="a8"/>
              <w:spacing w:after="0" w:line="240" w:lineRule="auto"/>
              <w:jc w:val="both"/>
              <w:rPr>
                <w:rFonts w:cs="Calibri"/>
                <w:color w:val="FF0000"/>
                <w:sz w:val="20"/>
                <w:szCs w:val="20"/>
              </w:rPr>
            </w:pPr>
          </w:p>
        </w:tc>
      </w:tr>
      <w:tr w:rsidR="00170C4F" w:rsidRPr="005A1618" w:rsidTr="00580AF6">
        <w:trPr>
          <w:trHeight w:val="407"/>
          <w:jc w:val="center"/>
        </w:trPr>
        <w:tc>
          <w:tcPr>
            <w:tcW w:w="1167" w:type="dxa"/>
            <w:tcBorders>
              <w:top w:val="nil"/>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3</w:t>
            </w:r>
          </w:p>
        </w:tc>
        <w:tc>
          <w:tcPr>
            <w:tcW w:w="1550" w:type="dxa"/>
            <w:tcBorders>
              <w:top w:val="nil"/>
              <w:left w:val="single" w:sz="4" w:space="0" w:color="auto"/>
              <w:bottom w:val="single" w:sz="4" w:space="0" w:color="auto"/>
              <w:right w:val="single" w:sz="4" w:space="0" w:color="auto"/>
            </w:tcBorders>
            <w:vAlign w:val="center"/>
          </w:tcPr>
          <w:p w:rsidR="00170C4F" w:rsidRPr="005A1618" w:rsidRDefault="00170C4F" w:rsidP="00947746">
            <w:pPr>
              <w:spacing w:after="0" w:line="240" w:lineRule="auto"/>
              <w:jc w:val="center"/>
              <w:rPr>
                <w:rFonts w:cs="Calibri"/>
                <w:color w:val="000000"/>
                <w:sz w:val="20"/>
                <w:szCs w:val="20"/>
              </w:rPr>
            </w:pPr>
            <w:r w:rsidRPr="005A1618">
              <w:rPr>
                <w:rFonts w:cs="Calibri"/>
                <w:color w:val="000000"/>
                <w:sz w:val="20"/>
                <w:szCs w:val="20"/>
                <w:lang w:val="en-US"/>
              </w:rPr>
              <w:t>0</w:t>
            </w:r>
            <w:r w:rsidRPr="005A1618">
              <w:rPr>
                <w:rFonts w:cs="Calibri"/>
                <w:color w:val="000000"/>
                <w:sz w:val="20"/>
                <w:szCs w:val="20"/>
              </w:rPr>
              <w:t>501040</w:t>
            </w:r>
          </w:p>
          <w:p w:rsidR="00170C4F" w:rsidRPr="005A1618" w:rsidRDefault="00170C4F" w:rsidP="00947746">
            <w:pPr>
              <w:spacing w:after="0" w:line="240" w:lineRule="auto"/>
              <w:jc w:val="center"/>
              <w:rPr>
                <w:rFonts w:cs="Calibri"/>
                <w:color w:val="000000"/>
                <w:sz w:val="20"/>
                <w:szCs w:val="20"/>
              </w:rPr>
            </w:pPr>
          </w:p>
        </w:tc>
        <w:tc>
          <w:tcPr>
            <w:tcW w:w="6610" w:type="dxa"/>
            <w:tcBorders>
              <w:top w:val="nil"/>
              <w:left w:val="nil"/>
              <w:bottom w:val="single" w:sz="4" w:space="0" w:color="auto"/>
              <w:right w:val="single" w:sz="4" w:space="0" w:color="auto"/>
            </w:tcBorders>
            <w:vAlign w:val="center"/>
          </w:tcPr>
          <w:p w:rsidR="00170C4F" w:rsidRPr="005A1618" w:rsidRDefault="00170C4F" w:rsidP="008D6BEE">
            <w:pPr>
              <w:pStyle w:val="a8"/>
              <w:spacing w:after="0" w:line="240" w:lineRule="auto"/>
              <w:jc w:val="both"/>
              <w:rPr>
                <w:rFonts w:cs="Calibri"/>
                <w:color w:val="000000"/>
                <w:sz w:val="20"/>
                <w:szCs w:val="20"/>
              </w:rPr>
            </w:pPr>
            <w:r w:rsidRPr="005A1618">
              <w:rPr>
                <w:rFonts w:cs="Calibri"/>
                <w:color w:val="000000"/>
                <w:sz w:val="20"/>
                <w:szCs w:val="20"/>
              </w:rPr>
              <w:t>1o ΠΕΙΡΑΜΑΤΙΚΟ ΓΥΜΝΑΣΙΟ ΑΘΗΝΩΝ</w:t>
            </w:r>
          </w:p>
          <w:p w:rsidR="00170C4F" w:rsidRPr="005A1618" w:rsidRDefault="00170C4F" w:rsidP="00947746">
            <w:pPr>
              <w:pStyle w:val="a8"/>
              <w:spacing w:after="0" w:line="240" w:lineRule="auto"/>
              <w:jc w:val="both"/>
              <w:rPr>
                <w:rFonts w:cs="Calibri"/>
                <w:color w:val="000000"/>
                <w:sz w:val="20"/>
                <w:szCs w:val="20"/>
              </w:rPr>
            </w:pPr>
          </w:p>
        </w:tc>
      </w:tr>
      <w:tr w:rsidR="00170C4F" w:rsidRPr="005A1618" w:rsidTr="00580AF6">
        <w:trPr>
          <w:trHeight w:val="557"/>
          <w:jc w:val="center"/>
        </w:trPr>
        <w:tc>
          <w:tcPr>
            <w:tcW w:w="1167" w:type="dxa"/>
            <w:tcBorders>
              <w:top w:val="nil"/>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4</w:t>
            </w:r>
          </w:p>
        </w:tc>
        <w:tc>
          <w:tcPr>
            <w:tcW w:w="1550" w:type="dxa"/>
            <w:tcBorders>
              <w:top w:val="nil"/>
              <w:left w:val="single" w:sz="4" w:space="0" w:color="auto"/>
              <w:bottom w:val="single" w:sz="4" w:space="0" w:color="auto"/>
              <w:right w:val="single" w:sz="4" w:space="0" w:color="auto"/>
            </w:tcBorders>
            <w:vAlign w:val="center"/>
          </w:tcPr>
          <w:p w:rsidR="00170C4F" w:rsidRPr="005A1618" w:rsidRDefault="00170C4F" w:rsidP="00947746">
            <w:pPr>
              <w:spacing w:after="0" w:line="240" w:lineRule="auto"/>
              <w:jc w:val="center"/>
              <w:rPr>
                <w:rFonts w:cs="Calibri"/>
                <w:color w:val="000000"/>
                <w:sz w:val="20"/>
                <w:szCs w:val="20"/>
                <w:lang w:val="en-US"/>
              </w:rPr>
            </w:pPr>
            <w:r w:rsidRPr="005A1618">
              <w:rPr>
                <w:rFonts w:cs="Calibri"/>
                <w:color w:val="000000"/>
                <w:sz w:val="20"/>
                <w:szCs w:val="20"/>
                <w:lang w:val="en-US"/>
              </w:rPr>
              <w:t>0</w:t>
            </w:r>
            <w:r w:rsidRPr="005A1618">
              <w:rPr>
                <w:rFonts w:cs="Calibri"/>
                <w:color w:val="000000"/>
                <w:sz w:val="20"/>
                <w:szCs w:val="20"/>
              </w:rPr>
              <w:t>551040</w:t>
            </w:r>
          </w:p>
        </w:tc>
        <w:tc>
          <w:tcPr>
            <w:tcW w:w="6610" w:type="dxa"/>
            <w:tcBorders>
              <w:top w:val="nil"/>
              <w:left w:val="nil"/>
              <w:bottom w:val="single" w:sz="4" w:space="0" w:color="auto"/>
              <w:right w:val="single" w:sz="4" w:space="0" w:color="auto"/>
            </w:tcBorders>
            <w:vAlign w:val="center"/>
          </w:tcPr>
          <w:p w:rsidR="00170C4F" w:rsidRPr="005A1618" w:rsidRDefault="00170C4F" w:rsidP="00370125">
            <w:pPr>
              <w:pStyle w:val="a8"/>
              <w:spacing w:after="0" w:line="240" w:lineRule="auto"/>
              <w:jc w:val="both"/>
              <w:rPr>
                <w:rFonts w:cs="Calibri"/>
                <w:color w:val="000000"/>
                <w:sz w:val="20"/>
                <w:szCs w:val="20"/>
              </w:rPr>
            </w:pPr>
            <w:r w:rsidRPr="005A1618">
              <w:rPr>
                <w:rFonts w:cs="Calibri"/>
                <w:color w:val="000000"/>
                <w:sz w:val="20"/>
                <w:szCs w:val="20"/>
              </w:rPr>
              <w:t>1ο ΠΕΙΡΑΜΑΤΙΚΟ ΓΕΛ ΑΘΗΝΩΝ - ΓΕΝΝΑΔΕΙΟ</w:t>
            </w:r>
          </w:p>
        </w:tc>
      </w:tr>
      <w:tr w:rsidR="00170C4F" w:rsidRPr="005A1618" w:rsidTr="00580AF6">
        <w:trPr>
          <w:trHeight w:val="600"/>
          <w:jc w:val="center"/>
        </w:trPr>
        <w:tc>
          <w:tcPr>
            <w:tcW w:w="1167" w:type="dxa"/>
            <w:tcBorders>
              <w:top w:val="single" w:sz="4" w:space="0" w:color="auto"/>
              <w:left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5</w:t>
            </w:r>
          </w:p>
        </w:tc>
        <w:tc>
          <w:tcPr>
            <w:tcW w:w="1550" w:type="dxa"/>
            <w:vMerge w:val="restart"/>
            <w:tcBorders>
              <w:top w:val="single" w:sz="4" w:space="0" w:color="auto"/>
              <w:left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9050659</w:t>
            </w:r>
          </w:p>
          <w:p w:rsidR="00170C4F" w:rsidRPr="005A1618" w:rsidRDefault="00170C4F" w:rsidP="003317B9">
            <w:pPr>
              <w:spacing w:after="0" w:line="240" w:lineRule="auto"/>
              <w:jc w:val="center"/>
              <w:rPr>
                <w:rFonts w:cs="Calibri"/>
                <w:color w:val="000000"/>
                <w:sz w:val="20"/>
                <w:szCs w:val="20"/>
              </w:rPr>
            </w:pPr>
            <w:r w:rsidRPr="005A1618">
              <w:rPr>
                <w:rFonts w:cs="Calibri"/>
                <w:color w:val="000000"/>
                <w:sz w:val="20"/>
                <w:szCs w:val="20"/>
                <w:lang w:val="en-US"/>
              </w:rPr>
              <w:t>0</w:t>
            </w:r>
            <w:r w:rsidRPr="005A1618">
              <w:rPr>
                <w:rFonts w:cs="Calibri"/>
                <w:color w:val="000000"/>
                <w:sz w:val="20"/>
                <w:szCs w:val="20"/>
              </w:rPr>
              <w:t>501001</w:t>
            </w:r>
          </w:p>
          <w:p w:rsidR="00170C4F" w:rsidRPr="005A1618" w:rsidRDefault="00170C4F" w:rsidP="003317B9">
            <w:pPr>
              <w:spacing w:after="0" w:line="240" w:lineRule="auto"/>
              <w:jc w:val="center"/>
              <w:rPr>
                <w:rFonts w:cs="Calibri"/>
                <w:color w:val="000000"/>
                <w:sz w:val="20"/>
                <w:szCs w:val="20"/>
              </w:rPr>
            </w:pPr>
            <w:r w:rsidRPr="005A1618">
              <w:rPr>
                <w:rFonts w:cs="Calibri"/>
                <w:color w:val="000000"/>
                <w:sz w:val="20"/>
                <w:szCs w:val="20"/>
                <w:lang w:val="en-US"/>
              </w:rPr>
              <w:t>0</w:t>
            </w:r>
            <w:r w:rsidRPr="005A1618">
              <w:rPr>
                <w:rFonts w:cs="Calibri"/>
                <w:color w:val="000000"/>
                <w:sz w:val="20"/>
                <w:szCs w:val="20"/>
              </w:rPr>
              <w:t>551001</w:t>
            </w:r>
          </w:p>
        </w:tc>
        <w:tc>
          <w:tcPr>
            <w:tcW w:w="6610" w:type="dxa"/>
            <w:vMerge w:val="restart"/>
            <w:tcBorders>
              <w:top w:val="single" w:sz="4" w:space="0" w:color="auto"/>
              <w:left w:val="nil"/>
              <w:right w:val="single" w:sz="4" w:space="0" w:color="auto"/>
            </w:tcBorders>
            <w:vAlign w:val="center"/>
          </w:tcPr>
          <w:p w:rsidR="00170C4F" w:rsidRPr="005A1618" w:rsidRDefault="00170C4F" w:rsidP="004E1D61">
            <w:pPr>
              <w:pStyle w:val="a8"/>
              <w:numPr>
                <w:ilvl w:val="0"/>
                <w:numId w:val="2"/>
              </w:numPr>
              <w:spacing w:after="0" w:line="240" w:lineRule="auto"/>
              <w:jc w:val="both"/>
              <w:rPr>
                <w:rFonts w:cs="Calibri"/>
                <w:color w:val="000000"/>
                <w:sz w:val="20"/>
                <w:szCs w:val="20"/>
              </w:rPr>
            </w:pPr>
            <w:r w:rsidRPr="005A1618">
              <w:rPr>
                <w:rFonts w:cs="Calibri"/>
                <w:color w:val="000000"/>
                <w:sz w:val="20"/>
                <w:szCs w:val="20"/>
              </w:rPr>
              <w:t>ΠΕΙΡΑΜΑΤΙΚΟ ΣΧΟΛΕΙΟ ΠΑΝΕΠΙΣΤΗΜΙΟΥ ΑΘΗΝΩΝ - Π.Σ.Π.Α. (6/Θ ΔΗΜΟΤΙΚΟ)</w:t>
            </w:r>
          </w:p>
          <w:p w:rsidR="00170C4F" w:rsidRPr="005A1618" w:rsidRDefault="00170C4F" w:rsidP="004E1D61">
            <w:pPr>
              <w:pStyle w:val="a8"/>
              <w:numPr>
                <w:ilvl w:val="0"/>
                <w:numId w:val="2"/>
              </w:numPr>
              <w:spacing w:after="0" w:line="240" w:lineRule="auto"/>
              <w:jc w:val="both"/>
              <w:rPr>
                <w:rFonts w:cs="Calibri"/>
                <w:color w:val="000000"/>
                <w:sz w:val="20"/>
                <w:szCs w:val="20"/>
              </w:rPr>
            </w:pPr>
            <w:r w:rsidRPr="005A1618">
              <w:rPr>
                <w:rFonts w:cs="Calibri"/>
                <w:color w:val="000000"/>
                <w:sz w:val="20"/>
                <w:szCs w:val="20"/>
              </w:rPr>
              <w:t>ΠΕΙΡΑΜΑΤΙΚΟ ΣΧΟΛΕΙΟ ΠΑΝΕΠΙΣΤΗΜΙΟΥ ΑΘΗΝΩΝ - Π.Σ.Π.Α. (ΓΥΜΝΑΣΙΟ)</w:t>
            </w:r>
          </w:p>
          <w:p w:rsidR="00170C4F" w:rsidRPr="005A1618" w:rsidRDefault="00170C4F" w:rsidP="004E1D61">
            <w:pPr>
              <w:pStyle w:val="a8"/>
              <w:numPr>
                <w:ilvl w:val="0"/>
                <w:numId w:val="2"/>
              </w:numPr>
              <w:spacing w:after="0" w:line="240" w:lineRule="auto"/>
              <w:jc w:val="both"/>
              <w:rPr>
                <w:rFonts w:cs="Calibri"/>
                <w:color w:val="000000"/>
                <w:sz w:val="20"/>
                <w:szCs w:val="20"/>
              </w:rPr>
            </w:pPr>
            <w:r w:rsidRPr="005A1618">
              <w:rPr>
                <w:rFonts w:cs="Calibri"/>
                <w:color w:val="000000"/>
                <w:sz w:val="20"/>
                <w:szCs w:val="20"/>
              </w:rPr>
              <w:t>ΠΕΙΡΑΜΑΤΙΚΟ ΣΧΟΛΕΙΟ ΠΑΝΕΠΙΣΤΗΜΙΟΥ ΑΘΗΝΩΝ - Π.Σ.Π.Α. (ΛΥΚΕΙΟ)</w:t>
            </w:r>
          </w:p>
        </w:tc>
      </w:tr>
      <w:tr w:rsidR="00170C4F" w:rsidRPr="005A1618" w:rsidTr="00580AF6">
        <w:trPr>
          <w:trHeight w:val="300"/>
          <w:jc w:val="center"/>
        </w:trPr>
        <w:tc>
          <w:tcPr>
            <w:tcW w:w="1167" w:type="dxa"/>
            <w:tcBorders>
              <w:top w:val="nil"/>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p>
        </w:tc>
        <w:tc>
          <w:tcPr>
            <w:tcW w:w="1550" w:type="dxa"/>
            <w:vMerge/>
            <w:tcBorders>
              <w:left w:val="single" w:sz="4" w:space="0" w:color="auto"/>
              <w:bottom w:val="single" w:sz="4" w:space="0" w:color="auto"/>
              <w:right w:val="single" w:sz="4" w:space="0" w:color="auto"/>
            </w:tcBorders>
            <w:vAlign w:val="center"/>
          </w:tcPr>
          <w:p w:rsidR="00170C4F" w:rsidRPr="005A1618" w:rsidRDefault="00170C4F" w:rsidP="003317B9">
            <w:pPr>
              <w:spacing w:after="0" w:line="240" w:lineRule="auto"/>
              <w:jc w:val="center"/>
              <w:rPr>
                <w:rFonts w:cs="Calibri"/>
                <w:color w:val="000000"/>
                <w:sz w:val="20"/>
                <w:szCs w:val="20"/>
              </w:rPr>
            </w:pPr>
          </w:p>
        </w:tc>
        <w:tc>
          <w:tcPr>
            <w:tcW w:w="6610" w:type="dxa"/>
            <w:vMerge/>
            <w:tcBorders>
              <w:left w:val="nil"/>
              <w:bottom w:val="single" w:sz="4" w:space="0" w:color="auto"/>
              <w:right w:val="single" w:sz="4" w:space="0" w:color="auto"/>
            </w:tcBorders>
            <w:vAlign w:val="center"/>
          </w:tcPr>
          <w:p w:rsidR="00170C4F" w:rsidRPr="005A1618" w:rsidRDefault="00170C4F" w:rsidP="00A56E71">
            <w:pPr>
              <w:spacing w:after="0" w:line="240" w:lineRule="auto"/>
              <w:jc w:val="both"/>
              <w:rPr>
                <w:rFonts w:cs="Calibri"/>
                <w:color w:val="000000"/>
                <w:sz w:val="20"/>
                <w:szCs w:val="20"/>
              </w:rPr>
            </w:pPr>
          </w:p>
        </w:tc>
      </w:tr>
      <w:tr w:rsidR="00170C4F" w:rsidRPr="005A1618" w:rsidTr="00580AF6">
        <w:trPr>
          <w:trHeight w:val="1098"/>
          <w:jc w:val="center"/>
        </w:trPr>
        <w:tc>
          <w:tcPr>
            <w:tcW w:w="1167" w:type="dxa"/>
            <w:tcBorders>
              <w:top w:val="nil"/>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6</w:t>
            </w:r>
          </w:p>
        </w:tc>
        <w:tc>
          <w:tcPr>
            <w:tcW w:w="1550" w:type="dxa"/>
            <w:tcBorders>
              <w:top w:val="nil"/>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9520037</w:t>
            </w:r>
          </w:p>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9520271</w:t>
            </w:r>
          </w:p>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9520272</w:t>
            </w:r>
          </w:p>
        </w:tc>
        <w:tc>
          <w:tcPr>
            <w:tcW w:w="6610" w:type="dxa"/>
            <w:tcBorders>
              <w:top w:val="nil"/>
              <w:left w:val="nil"/>
              <w:bottom w:val="single" w:sz="4" w:space="0" w:color="auto"/>
              <w:right w:val="single" w:sz="4" w:space="0" w:color="auto"/>
            </w:tcBorders>
            <w:vAlign w:val="center"/>
          </w:tcPr>
          <w:p w:rsidR="00170C4F" w:rsidRPr="005A1618" w:rsidRDefault="00170C4F" w:rsidP="005314C7">
            <w:pPr>
              <w:pStyle w:val="a8"/>
              <w:numPr>
                <w:ilvl w:val="0"/>
                <w:numId w:val="20"/>
              </w:numPr>
              <w:spacing w:after="0" w:line="240" w:lineRule="auto"/>
              <w:jc w:val="both"/>
              <w:rPr>
                <w:rFonts w:cs="Calibri"/>
                <w:color w:val="000000"/>
                <w:sz w:val="20"/>
                <w:szCs w:val="20"/>
              </w:rPr>
            </w:pPr>
            <w:r w:rsidRPr="005A1618">
              <w:rPr>
                <w:rFonts w:cs="Calibri"/>
                <w:color w:val="000000"/>
                <w:sz w:val="20"/>
                <w:szCs w:val="20"/>
              </w:rPr>
              <w:t xml:space="preserve">1ο 12/Θ ΠΕΙΡΑΜΑΤΙΚΟ Δ.Σ ΠΕΙΡΑΙΑ – ΡΑΛΛΕΙΟ </w:t>
            </w:r>
          </w:p>
          <w:p w:rsidR="00170C4F" w:rsidRPr="005A1618" w:rsidRDefault="00170C4F" w:rsidP="005314C7">
            <w:pPr>
              <w:pStyle w:val="a8"/>
              <w:numPr>
                <w:ilvl w:val="0"/>
                <w:numId w:val="20"/>
              </w:numPr>
              <w:spacing w:after="0" w:line="240" w:lineRule="auto"/>
              <w:jc w:val="both"/>
              <w:rPr>
                <w:rFonts w:cs="Calibri"/>
                <w:color w:val="000000"/>
                <w:sz w:val="20"/>
                <w:szCs w:val="20"/>
              </w:rPr>
            </w:pPr>
            <w:r w:rsidRPr="005A1618">
              <w:rPr>
                <w:rFonts w:cs="Calibri"/>
                <w:color w:val="000000"/>
                <w:sz w:val="20"/>
                <w:szCs w:val="20"/>
              </w:rPr>
              <w:t xml:space="preserve">3/Θ ΠΕΙΡΑΜΑΤΙΚΟ Δ.Σ. ΠΕΙΡΑΙΑ – ΡΑΛΛΕΙΟ </w:t>
            </w:r>
          </w:p>
          <w:p w:rsidR="00170C4F" w:rsidRPr="005A1618" w:rsidRDefault="00170C4F" w:rsidP="005314C7">
            <w:pPr>
              <w:pStyle w:val="a8"/>
              <w:numPr>
                <w:ilvl w:val="0"/>
                <w:numId w:val="20"/>
              </w:numPr>
              <w:spacing w:after="0" w:line="240" w:lineRule="auto"/>
              <w:jc w:val="both"/>
              <w:rPr>
                <w:rFonts w:cs="Calibri"/>
                <w:color w:val="000000"/>
                <w:sz w:val="20"/>
                <w:szCs w:val="20"/>
              </w:rPr>
            </w:pPr>
            <w:r w:rsidRPr="005A1618">
              <w:rPr>
                <w:rFonts w:cs="Calibri"/>
                <w:color w:val="000000"/>
                <w:sz w:val="20"/>
                <w:szCs w:val="20"/>
              </w:rPr>
              <w:t xml:space="preserve">1/Θ ΠΕΙΡΑΜΑΤΙΚΟ Δ.Σ. ΠΕΙΡΑΙΑ - ΡΑΛΛΕΙΟ (ΣΥΝΕΡΓΑΖΟΜΕΝΟ ΟΛΙΓΟΘΕΣΙΟ) </w:t>
            </w:r>
          </w:p>
        </w:tc>
      </w:tr>
      <w:tr w:rsidR="00170C4F" w:rsidRPr="005A1618" w:rsidTr="00580AF6">
        <w:trPr>
          <w:trHeight w:val="463"/>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092EF3">
            <w:pPr>
              <w:spacing w:after="0" w:line="240" w:lineRule="auto"/>
              <w:jc w:val="center"/>
              <w:rPr>
                <w:rFonts w:cs="Calibri"/>
                <w:color w:val="000000"/>
                <w:sz w:val="20"/>
                <w:szCs w:val="20"/>
              </w:rPr>
            </w:pPr>
            <w:r w:rsidRPr="005A1618">
              <w:rPr>
                <w:rFonts w:cs="Calibri"/>
                <w:color w:val="000000"/>
                <w:sz w:val="20"/>
                <w:szCs w:val="20"/>
              </w:rPr>
              <w:t>7</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lang w:val="en-US"/>
              </w:rPr>
              <w:t>0</w:t>
            </w:r>
            <w:r w:rsidRPr="005A1618">
              <w:rPr>
                <w:rFonts w:cs="Calibri"/>
                <w:color w:val="000000"/>
                <w:sz w:val="20"/>
                <w:szCs w:val="20"/>
              </w:rPr>
              <w:t>501002</w:t>
            </w:r>
          </w:p>
          <w:p w:rsidR="00170C4F" w:rsidRPr="005A1618" w:rsidRDefault="00170C4F" w:rsidP="00092EF3">
            <w:pPr>
              <w:spacing w:after="0" w:line="240" w:lineRule="auto"/>
              <w:jc w:val="center"/>
              <w:rPr>
                <w:rFonts w:cs="Calibri"/>
                <w:color w:val="000000"/>
                <w:sz w:val="20"/>
                <w:szCs w:val="20"/>
              </w:rPr>
            </w:pP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8D6BEE">
            <w:pPr>
              <w:pStyle w:val="a8"/>
              <w:spacing w:after="0" w:line="240" w:lineRule="auto"/>
              <w:jc w:val="both"/>
              <w:rPr>
                <w:rFonts w:cs="Calibri"/>
                <w:color w:val="000000"/>
                <w:sz w:val="20"/>
                <w:szCs w:val="20"/>
              </w:rPr>
            </w:pPr>
            <w:r w:rsidRPr="005A1618">
              <w:rPr>
                <w:rFonts w:cs="Calibri"/>
                <w:color w:val="000000"/>
                <w:sz w:val="20"/>
                <w:szCs w:val="20"/>
              </w:rPr>
              <w:t>ΒΑΡΒΑΚΕΙΟ ΠΡΟΤΥΠΟ ΓΥΜΝΑΣΙΟ</w:t>
            </w:r>
          </w:p>
          <w:p w:rsidR="00170C4F" w:rsidRPr="005A1618" w:rsidRDefault="00170C4F" w:rsidP="0032502B">
            <w:pPr>
              <w:pStyle w:val="a8"/>
              <w:spacing w:after="0" w:line="240" w:lineRule="auto"/>
              <w:jc w:val="both"/>
              <w:rPr>
                <w:rFonts w:cs="Calibri"/>
                <w:color w:val="000000"/>
                <w:sz w:val="20"/>
                <w:szCs w:val="20"/>
              </w:rPr>
            </w:pPr>
          </w:p>
        </w:tc>
      </w:tr>
      <w:tr w:rsidR="00170C4F" w:rsidRPr="005A1618" w:rsidTr="00580AF6">
        <w:trPr>
          <w:trHeight w:val="371"/>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092EF3">
            <w:pPr>
              <w:spacing w:after="0" w:line="240" w:lineRule="auto"/>
              <w:jc w:val="center"/>
              <w:rPr>
                <w:rFonts w:cs="Calibri"/>
                <w:color w:val="000000"/>
                <w:sz w:val="20"/>
                <w:szCs w:val="20"/>
              </w:rPr>
            </w:pPr>
            <w:r w:rsidRPr="005A1618">
              <w:rPr>
                <w:rFonts w:cs="Calibri"/>
                <w:color w:val="000000"/>
                <w:sz w:val="20"/>
                <w:szCs w:val="20"/>
              </w:rPr>
              <w:t>8</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lang w:val="en-US"/>
              </w:rPr>
            </w:pPr>
            <w:r w:rsidRPr="005A1618">
              <w:rPr>
                <w:rFonts w:cs="Calibri"/>
                <w:color w:val="000000"/>
                <w:sz w:val="20"/>
                <w:szCs w:val="20"/>
                <w:lang w:val="en-US"/>
              </w:rPr>
              <w:t>0</w:t>
            </w:r>
            <w:r w:rsidRPr="005A1618">
              <w:rPr>
                <w:rFonts w:cs="Calibri"/>
                <w:color w:val="000000"/>
                <w:sz w:val="20"/>
                <w:szCs w:val="20"/>
              </w:rPr>
              <w:t>551002</w:t>
            </w: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32502B">
            <w:pPr>
              <w:pStyle w:val="a8"/>
              <w:spacing w:after="0" w:line="240" w:lineRule="auto"/>
              <w:jc w:val="both"/>
              <w:rPr>
                <w:rFonts w:cs="Calibri"/>
                <w:color w:val="000000"/>
                <w:sz w:val="20"/>
                <w:szCs w:val="20"/>
              </w:rPr>
            </w:pPr>
            <w:r w:rsidRPr="005A1618">
              <w:rPr>
                <w:rFonts w:cs="Calibri"/>
                <w:color w:val="000000"/>
                <w:sz w:val="20"/>
                <w:szCs w:val="20"/>
              </w:rPr>
              <w:t>ΠΡΟΤΥΠΟ ΓΕΛ ΒΑΡΒΑΚΕΙΟΥ ΣΧΟΛΗΣ</w:t>
            </w:r>
          </w:p>
        </w:tc>
      </w:tr>
      <w:tr w:rsidR="00170C4F" w:rsidRPr="005A1618" w:rsidTr="00580AF6">
        <w:trPr>
          <w:trHeight w:val="419"/>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9</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lang w:val="en-US"/>
              </w:rPr>
              <w:t>0</w:t>
            </w:r>
            <w:r w:rsidRPr="005A1618">
              <w:rPr>
                <w:rFonts w:cs="Calibri"/>
                <w:color w:val="000000"/>
                <w:sz w:val="20"/>
                <w:szCs w:val="20"/>
              </w:rPr>
              <w:t>501003</w:t>
            </w:r>
          </w:p>
          <w:p w:rsidR="00170C4F" w:rsidRPr="005A1618" w:rsidRDefault="00170C4F" w:rsidP="00092EF3">
            <w:pPr>
              <w:spacing w:after="0" w:line="240" w:lineRule="auto"/>
              <w:jc w:val="center"/>
              <w:rPr>
                <w:rFonts w:cs="Calibri"/>
                <w:color w:val="000000"/>
                <w:sz w:val="20"/>
                <w:szCs w:val="20"/>
              </w:rPr>
            </w:pP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8D6BEE">
            <w:pPr>
              <w:pStyle w:val="a8"/>
              <w:spacing w:after="0" w:line="240" w:lineRule="auto"/>
              <w:jc w:val="both"/>
              <w:rPr>
                <w:rFonts w:cs="Calibri"/>
                <w:color w:val="000000"/>
                <w:sz w:val="20"/>
                <w:szCs w:val="20"/>
              </w:rPr>
            </w:pPr>
            <w:r w:rsidRPr="005A1618">
              <w:rPr>
                <w:rFonts w:cs="Calibri"/>
                <w:color w:val="000000"/>
                <w:sz w:val="20"/>
                <w:szCs w:val="20"/>
              </w:rPr>
              <w:t>ΠΡΟΤΥΠΟ ΓΥΜΝΑΣΙΟ ΑΝΑΒΡΥΤΩΝ</w:t>
            </w:r>
          </w:p>
          <w:p w:rsidR="00170C4F" w:rsidRPr="005A1618" w:rsidRDefault="00170C4F" w:rsidP="0032502B">
            <w:pPr>
              <w:pStyle w:val="a8"/>
              <w:spacing w:after="0" w:line="240" w:lineRule="auto"/>
              <w:jc w:val="both"/>
              <w:rPr>
                <w:rFonts w:cs="Calibri"/>
                <w:color w:val="000000"/>
                <w:sz w:val="20"/>
                <w:szCs w:val="20"/>
              </w:rPr>
            </w:pPr>
          </w:p>
        </w:tc>
      </w:tr>
      <w:tr w:rsidR="00170C4F" w:rsidRPr="005A1618" w:rsidTr="00580AF6">
        <w:trPr>
          <w:trHeight w:val="355"/>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10</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lang w:val="en-US"/>
              </w:rPr>
            </w:pPr>
            <w:r w:rsidRPr="005A1618">
              <w:rPr>
                <w:rFonts w:cs="Calibri"/>
                <w:color w:val="000000"/>
                <w:sz w:val="20"/>
                <w:szCs w:val="20"/>
                <w:lang w:val="en-US"/>
              </w:rPr>
              <w:t>0</w:t>
            </w:r>
            <w:r w:rsidRPr="005A1618">
              <w:rPr>
                <w:rFonts w:cs="Calibri"/>
                <w:color w:val="000000"/>
                <w:sz w:val="20"/>
                <w:szCs w:val="20"/>
              </w:rPr>
              <w:t>551003</w:t>
            </w: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8D6BEE">
            <w:pPr>
              <w:pStyle w:val="a8"/>
              <w:spacing w:after="0" w:line="240" w:lineRule="auto"/>
              <w:jc w:val="both"/>
              <w:rPr>
                <w:rFonts w:cs="Calibri"/>
                <w:color w:val="000000"/>
                <w:sz w:val="20"/>
                <w:szCs w:val="20"/>
              </w:rPr>
            </w:pPr>
            <w:r w:rsidRPr="005A1618">
              <w:rPr>
                <w:rFonts w:cs="Calibri"/>
                <w:color w:val="000000"/>
                <w:sz w:val="20"/>
                <w:szCs w:val="20"/>
              </w:rPr>
              <w:t>ΠΡΟΤΥΠΟ ΓΕΛ ΑΝΑΒΡΥΤΩΝ</w:t>
            </w:r>
          </w:p>
        </w:tc>
      </w:tr>
      <w:tr w:rsidR="00170C4F" w:rsidRPr="005A1618" w:rsidTr="00580AF6">
        <w:trPr>
          <w:trHeight w:val="403"/>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11</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lang w:val="en-US"/>
              </w:rPr>
              <w:t>0</w:t>
            </w:r>
            <w:r w:rsidRPr="005A1618">
              <w:rPr>
                <w:rFonts w:cs="Calibri"/>
                <w:color w:val="000000"/>
                <w:sz w:val="20"/>
                <w:szCs w:val="20"/>
              </w:rPr>
              <w:t>501004</w:t>
            </w:r>
          </w:p>
          <w:p w:rsidR="00170C4F" w:rsidRPr="005A1618" w:rsidRDefault="00170C4F" w:rsidP="00092EF3">
            <w:pPr>
              <w:spacing w:after="0" w:line="240" w:lineRule="auto"/>
              <w:jc w:val="center"/>
              <w:rPr>
                <w:rFonts w:cs="Calibri"/>
                <w:color w:val="000000"/>
                <w:sz w:val="20"/>
                <w:szCs w:val="20"/>
              </w:rPr>
            </w:pP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8D6BEE">
            <w:pPr>
              <w:pStyle w:val="a8"/>
              <w:spacing w:after="0" w:line="240" w:lineRule="auto"/>
              <w:jc w:val="both"/>
              <w:rPr>
                <w:rFonts w:cs="Calibri"/>
                <w:color w:val="000000"/>
                <w:sz w:val="20"/>
                <w:szCs w:val="20"/>
              </w:rPr>
            </w:pPr>
            <w:r w:rsidRPr="005A1618">
              <w:rPr>
                <w:rFonts w:cs="Calibri"/>
                <w:color w:val="000000"/>
                <w:sz w:val="20"/>
                <w:szCs w:val="20"/>
              </w:rPr>
              <w:t>ΠΡΟΤΥΠΟ ΓΥΜΝΑΣΙΟ ΕΥΑΓΓΕΛΙΚΗΣ ΣΧΟΛΗΣ ΣΜΥΡΝΗΣ</w:t>
            </w:r>
          </w:p>
          <w:p w:rsidR="00170C4F" w:rsidRPr="005A1618" w:rsidRDefault="00170C4F" w:rsidP="0032502B">
            <w:pPr>
              <w:pStyle w:val="a8"/>
              <w:spacing w:after="0" w:line="240" w:lineRule="auto"/>
              <w:jc w:val="both"/>
              <w:rPr>
                <w:rFonts w:cs="Calibri"/>
                <w:color w:val="000000"/>
                <w:sz w:val="20"/>
                <w:szCs w:val="20"/>
              </w:rPr>
            </w:pPr>
          </w:p>
        </w:tc>
      </w:tr>
      <w:tr w:rsidR="00170C4F" w:rsidRPr="005A1618" w:rsidTr="00580AF6">
        <w:trPr>
          <w:trHeight w:val="339"/>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4229B4">
            <w:pPr>
              <w:spacing w:after="0" w:line="240" w:lineRule="auto"/>
              <w:jc w:val="center"/>
              <w:rPr>
                <w:rFonts w:cs="Calibri"/>
                <w:color w:val="000000"/>
                <w:sz w:val="20"/>
                <w:szCs w:val="20"/>
              </w:rPr>
            </w:pPr>
            <w:r w:rsidRPr="005A1618">
              <w:rPr>
                <w:rFonts w:cs="Calibri"/>
                <w:color w:val="000000"/>
                <w:sz w:val="20"/>
                <w:szCs w:val="20"/>
              </w:rPr>
              <w:t>12</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lang w:val="en-US"/>
              </w:rPr>
            </w:pPr>
            <w:r w:rsidRPr="005A1618">
              <w:rPr>
                <w:rFonts w:cs="Calibri"/>
                <w:color w:val="000000"/>
                <w:sz w:val="20"/>
                <w:szCs w:val="20"/>
                <w:lang w:val="en-US"/>
              </w:rPr>
              <w:t>0</w:t>
            </w:r>
            <w:r w:rsidRPr="005A1618">
              <w:rPr>
                <w:rFonts w:cs="Calibri"/>
                <w:color w:val="000000"/>
                <w:sz w:val="20"/>
                <w:szCs w:val="20"/>
              </w:rPr>
              <w:t>551004</w:t>
            </w: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32502B">
            <w:pPr>
              <w:pStyle w:val="a8"/>
              <w:spacing w:after="0" w:line="240" w:lineRule="auto"/>
              <w:jc w:val="both"/>
              <w:rPr>
                <w:rFonts w:cs="Calibri"/>
                <w:color w:val="000000"/>
                <w:sz w:val="20"/>
                <w:szCs w:val="20"/>
              </w:rPr>
            </w:pPr>
            <w:r w:rsidRPr="005A1618">
              <w:rPr>
                <w:rFonts w:cs="Calibri"/>
                <w:color w:val="000000"/>
                <w:sz w:val="20"/>
                <w:szCs w:val="20"/>
              </w:rPr>
              <w:t>ΠΡΟΤΥΠΟ ΓΕΛ ΕΥΑΓΓΕΛΙΚΗΣ ΣΧΟΛΗΣ ΣΜΥΡΝΗΣ</w:t>
            </w:r>
          </w:p>
        </w:tc>
      </w:tr>
      <w:tr w:rsidR="00170C4F" w:rsidRPr="005A1618" w:rsidTr="00580AF6">
        <w:trPr>
          <w:trHeight w:val="415"/>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rPr>
            </w:pPr>
            <w:r w:rsidRPr="005A1618">
              <w:rPr>
                <w:rFonts w:cs="Calibri"/>
                <w:color w:val="000000"/>
                <w:sz w:val="20"/>
                <w:szCs w:val="20"/>
              </w:rPr>
              <w:t>13</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lang w:val="en-US"/>
              </w:rPr>
              <w:t>0</w:t>
            </w:r>
            <w:r w:rsidRPr="005A1618">
              <w:rPr>
                <w:rFonts w:cs="Calibri"/>
                <w:color w:val="000000"/>
                <w:sz w:val="20"/>
                <w:szCs w:val="20"/>
              </w:rPr>
              <w:t>501005</w:t>
            </w:r>
          </w:p>
          <w:p w:rsidR="00170C4F" w:rsidRPr="005A1618" w:rsidRDefault="00170C4F" w:rsidP="003317B9">
            <w:pPr>
              <w:spacing w:after="0" w:line="240" w:lineRule="auto"/>
              <w:jc w:val="center"/>
              <w:rPr>
                <w:rFonts w:cs="Calibri"/>
                <w:color w:val="000000"/>
                <w:sz w:val="20"/>
                <w:szCs w:val="20"/>
              </w:rPr>
            </w:pP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4229B4">
            <w:pPr>
              <w:pStyle w:val="a8"/>
              <w:spacing w:after="0" w:line="240" w:lineRule="auto"/>
              <w:jc w:val="both"/>
              <w:rPr>
                <w:rFonts w:cs="Calibri"/>
                <w:color w:val="000000"/>
                <w:sz w:val="20"/>
                <w:szCs w:val="20"/>
              </w:rPr>
            </w:pPr>
            <w:r w:rsidRPr="005A1618">
              <w:rPr>
                <w:rFonts w:cs="Calibri"/>
                <w:color w:val="000000"/>
                <w:sz w:val="20"/>
                <w:szCs w:val="20"/>
              </w:rPr>
              <w:t>ΠΕΙΡΑΜΑΤΙΚΟ ΓΥΜΝΑΣΙΟ ΑΓΙΩΝ ΑΝΑΡΓΥΡΩΝ</w:t>
            </w:r>
          </w:p>
          <w:p w:rsidR="00170C4F" w:rsidRPr="005A1618" w:rsidRDefault="00170C4F" w:rsidP="00370125">
            <w:pPr>
              <w:pStyle w:val="a8"/>
              <w:spacing w:after="0" w:line="240" w:lineRule="auto"/>
              <w:jc w:val="both"/>
              <w:rPr>
                <w:rFonts w:cs="Calibri"/>
                <w:color w:val="000000"/>
                <w:sz w:val="20"/>
                <w:szCs w:val="20"/>
              </w:rPr>
            </w:pPr>
          </w:p>
        </w:tc>
      </w:tr>
      <w:tr w:rsidR="00170C4F" w:rsidRPr="005A1618" w:rsidTr="00580AF6">
        <w:trPr>
          <w:trHeight w:val="416"/>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rPr>
            </w:pPr>
            <w:r w:rsidRPr="005A1618">
              <w:rPr>
                <w:rFonts w:cs="Calibri"/>
                <w:color w:val="000000"/>
                <w:sz w:val="20"/>
                <w:szCs w:val="20"/>
              </w:rPr>
              <w:t>14</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lang w:val="en-US"/>
              </w:rPr>
            </w:pPr>
            <w:r w:rsidRPr="005A1618">
              <w:rPr>
                <w:rFonts w:cs="Calibri"/>
                <w:color w:val="000000"/>
                <w:sz w:val="20"/>
                <w:szCs w:val="20"/>
                <w:lang w:val="en-US"/>
              </w:rPr>
              <w:t>0</w:t>
            </w:r>
            <w:r w:rsidRPr="005A1618">
              <w:rPr>
                <w:rFonts w:cs="Calibri"/>
                <w:color w:val="000000"/>
                <w:sz w:val="20"/>
                <w:szCs w:val="20"/>
              </w:rPr>
              <w:t>551015</w:t>
            </w: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370125">
            <w:pPr>
              <w:pStyle w:val="a8"/>
              <w:spacing w:after="0" w:line="240" w:lineRule="auto"/>
              <w:jc w:val="both"/>
              <w:rPr>
                <w:rFonts w:cs="Calibri"/>
                <w:color w:val="000000"/>
                <w:sz w:val="20"/>
                <w:szCs w:val="20"/>
              </w:rPr>
            </w:pPr>
            <w:r w:rsidRPr="005A1618">
              <w:rPr>
                <w:rFonts w:cs="Calibri"/>
                <w:color w:val="000000"/>
                <w:sz w:val="20"/>
                <w:szCs w:val="20"/>
              </w:rPr>
              <w:t>ΠΕΙΡΑΜΑΤΙΚΟ ΓΕΛ ΑΓΙΩΝ ΑΝΑΡΓΥΡΩΝ</w:t>
            </w:r>
          </w:p>
        </w:tc>
      </w:tr>
      <w:tr w:rsidR="00170C4F" w:rsidRPr="005A1618" w:rsidTr="00580AF6">
        <w:trPr>
          <w:trHeight w:val="416"/>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4229B4">
            <w:pPr>
              <w:spacing w:after="0" w:line="240" w:lineRule="auto"/>
              <w:jc w:val="center"/>
              <w:rPr>
                <w:rFonts w:cs="Calibri"/>
                <w:color w:val="000000"/>
                <w:sz w:val="20"/>
                <w:szCs w:val="20"/>
              </w:rPr>
            </w:pPr>
            <w:r w:rsidRPr="005A1618">
              <w:rPr>
                <w:rFonts w:cs="Calibri"/>
                <w:color w:val="000000"/>
                <w:sz w:val="20"/>
                <w:szCs w:val="20"/>
              </w:rPr>
              <w:t>15</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lang w:val="en-US"/>
              </w:rPr>
              <w:t>0</w:t>
            </w:r>
            <w:r w:rsidRPr="005A1618">
              <w:rPr>
                <w:rFonts w:cs="Calibri"/>
                <w:color w:val="000000"/>
                <w:sz w:val="20"/>
                <w:szCs w:val="20"/>
              </w:rPr>
              <w:t>501130</w:t>
            </w:r>
          </w:p>
          <w:p w:rsidR="00170C4F" w:rsidRPr="005A1618" w:rsidRDefault="00170C4F" w:rsidP="00C917DB">
            <w:pPr>
              <w:spacing w:after="0" w:line="240" w:lineRule="auto"/>
              <w:jc w:val="center"/>
              <w:rPr>
                <w:rFonts w:cs="Calibri"/>
                <w:color w:val="000000"/>
                <w:sz w:val="20"/>
                <w:szCs w:val="20"/>
              </w:rPr>
            </w:pP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4229B4">
            <w:pPr>
              <w:pStyle w:val="a8"/>
              <w:spacing w:after="0" w:line="240" w:lineRule="auto"/>
              <w:jc w:val="both"/>
              <w:rPr>
                <w:rFonts w:cs="Calibri"/>
                <w:color w:val="000000"/>
                <w:sz w:val="20"/>
                <w:szCs w:val="20"/>
              </w:rPr>
            </w:pPr>
            <w:r w:rsidRPr="005A1618">
              <w:rPr>
                <w:rFonts w:cs="Calibri"/>
                <w:color w:val="000000"/>
                <w:sz w:val="20"/>
                <w:szCs w:val="20"/>
              </w:rPr>
              <w:t>2o ΠΕΙΡΑΜΑΤΙΚΟ ΓΥΜΝΑΣΙΟ ΑΘΗΝΑΣ</w:t>
            </w:r>
          </w:p>
          <w:p w:rsidR="00170C4F" w:rsidRPr="005A1618" w:rsidRDefault="00170C4F" w:rsidP="008224A2">
            <w:pPr>
              <w:spacing w:after="0" w:line="240" w:lineRule="auto"/>
              <w:ind w:left="360"/>
              <w:jc w:val="both"/>
              <w:rPr>
                <w:rFonts w:cs="Calibri"/>
                <w:color w:val="000000"/>
                <w:sz w:val="20"/>
                <w:szCs w:val="20"/>
                <w:lang w:val="en-US"/>
              </w:rPr>
            </w:pPr>
          </w:p>
        </w:tc>
      </w:tr>
      <w:tr w:rsidR="00170C4F" w:rsidRPr="005A1618" w:rsidTr="00580AF6">
        <w:trPr>
          <w:trHeight w:val="352"/>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rPr>
            </w:pPr>
            <w:r w:rsidRPr="005A1618">
              <w:rPr>
                <w:rFonts w:cs="Calibri"/>
                <w:color w:val="000000"/>
                <w:sz w:val="20"/>
                <w:szCs w:val="20"/>
              </w:rPr>
              <w:t>16</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lang w:val="en-US"/>
              </w:rPr>
            </w:pPr>
            <w:r w:rsidRPr="005A1618">
              <w:rPr>
                <w:rFonts w:cs="Calibri"/>
                <w:color w:val="000000"/>
                <w:sz w:val="20"/>
                <w:szCs w:val="20"/>
                <w:lang w:val="en-US"/>
              </w:rPr>
              <w:t>0</w:t>
            </w:r>
            <w:r w:rsidRPr="005A1618">
              <w:rPr>
                <w:rFonts w:cs="Calibri"/>
                <w:color w:val="000000"/>
                <w:sz w:val="20"/>
                <w:szCs w:val="20"/>
              </w:rPr>
              <w:t>551010</w:t>
            </w: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4229B4">
            <w:pPr>
              <w:pStyle w:val="a8"/>
              <w:spacing w:after="0" w:line="240" w:lineRule="auto"/>
              <w:jc w:val="both"/>
              <w:rPr>
                <w:rFonts w:cs="Calibri"/>
                <w:color w:val="000000"/>
                <w:sz w:val="20"/>
                <w:szCs w:val="20"/>
              </w:rPr>
            </w:pPr>
            <w:r w:rsidRPr="005A1618">
              <w:rPr>
                <w:rFonts w:cs="Calibri"/>
                <w:color w:val="000000"/>
                <w:sz w:val="20"/>
                <w:szCs w:val="20"/>
              </w:rPr>
              <w:t>2ο ΠΕΙΡΑΜΑΤΙΚΟ ΓΕΛ ΑΘΗΝΑΣ</w:t>
            </w:r>
          </w:p>
        </w:tc>
      </w:tr>
      <w:tr w:rsidR="00170C4F" w:rsidRPr="005A1618" w:rsidTr="00580AF6">
        <w:trPr>
          <w:trHeight w:val="271"/>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4229B4">
            <w:pPr>
              <w:spacing w:after="0" w:line="240" w:lineRule="auto"/>
              <w:jc w:val="center"/>
              <w:rPr>
                <w:rFonts w:cs="Calibri"/>
                <w:color w:val="000000"/>
                <w:sz w:val="20"/>
                <w:szCs w:val="20"/>
              </w:rPr>
            </w:pPr>
            <w:r w:rsidRPr="005A1618">
              <w:rPr>
                <w:rFonts w:cs="Calibri"/>
                <w:color w:val="000000"/>
                <w:sz w:val="20"/>
                <w:szCs w:val="20"/>
              </w:rPr>
              <w:t>17</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lang w:val="en-US"/>
              </w:rPr>
              <w:t>0</w:t>
            </w:r>
            <w:r w:rsidRPr="005A1618">
              <w:rPr>
                <w:rFonts w:cs="Calibri"/>
                <w:color w:val="000000"/>
                <w:sz w:val="20"/>
                <w:szCs w:val="20"/>
              </w:rPr>
              <w:t>501904</w:t>
            </w:r>
          </w:p>
          <w:p w:rsidR="00170C4F" w:rsidRPr="005A1618" w:rsidRDefault="00170C4F" w:rsidP="00092EF3">
            <w:pPr>
              <w:spacing w:after="0" w:line="240" w:lineRule="auto"/>
              <w:jc w:val="center"/>
              <w:rPr>
                <w:rFonts w:cs="Calibri"/>
                <w:color w:val="000000"/>
                <w:sz w:val="20"/>
                <w:szCs w:val="20"/>
              </w:rPr>
            </w:pP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4229B4">
            <w:pPr>
              <w:pStyle w:val="a8"/>
              <w:spacing w:after="0" w:line="240" w:lineRule="auto"/>
              <w:jc w:val="both"/>
              <w:rPr>
                <w:rFonts w:cs="Calibri"/>
                <w:color w:val="000000"/>
                <w:sz w:val="20"/>
                <w:szCs w:val="20"/>
              </w:rPr>
            </w:pPr>
            <w:r w:rsidRPr="005A1618">
              <w:rPr>
                <w:rFonts w:cs="Calibri"/>
                <w:color w:val="000000"/>
                <w:sz w:val="20"/>
                <w:szCs w:val="20"/>
              </w:rPr>
              <w:t xml:space="preserve">ΠΡΟΤΥΠΟ ΓΥΜΝΑΣΙΟ ΙΩΝΙΔΕΙΟΥ ΣΧΟΛΗΣ ΠΕΙΡΑΙΑ </w:t>
            </w:r>
          </w:p>
        </w:tc>
      </w:tr>
      <w:tr w:rsidR="00170C4F" w:rsidRPr="005A1618" w:rsidTr="00580AF6">
        <w:trPr>
          <w:trHeight w:val="321"/>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rPr>
            </w:pPr>
            <w:r w:rsidRPr="005A1618">
              <w:rPr>
                <w:rFonts w:cs="Calibri"/>
                <w:color w:val="000000"/>
                <w:sz w:val="20"/>
                <w:szCs w:val="20"/>
              </w:rPr>
              <w:lastRenderedPageBreak/>
              <w:t>18</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lang w:val="en-US"/>
              </w:rPr>
            </w:pPr>
            <w:r w:rsidRPr="005A1618">
              <w:rPr>
                <w:rFonts w:cs="Calibri"/>
                <w:color w:val="000000"/>
                <w:sz w:val="20"/>
                <w:szCs w:val="20"/>
                <w:lang w:val="en-US"/>
              </w:rPr>
              <w:t>0</w:t>
            </w:r>
            <w:r w:rsidRPr="005A1618">
              <w:rPr>
                <w:rFonts w:cs="Calibri"/>
                <w:color w:val="000000"/>
                <w:sz w:val="20"/>
                <w:szCs w:val="20"/>
              </w:rPr>
              <w:t>551904</w:t>
            </w: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4229B4">
            <w:pPr>
              <w:pStyle w:val="a8"/>
              <w:spacing w:after="0" w:line="240" w:lineRule="auto"/>
              <w:jc w:val="both"/>
              <w:rPr>
                <w:rFonts w:cs="Calibri"/>
                <w:color w:val="000000"/>
                <w:sz w:val="20"/>
                <w:szCs w:val="20"/>
              </w:rPr>
            </w:pPr>
            <w:r w:rsidRPr="005A1618">
              <w:rPr>
                <w:rFonts w:cs="Calibri"/>
                <w:color w:val="000000"/>
                <w:sz w:val="20"/>
                <w:szCs w:val="20"/>
              </w:rPr>
              <w:t>ΠΡΟΤΥΠΟ ΓΕΛ ΙΩΝΙΔΕΙΟΥ ΣΧΟΛΗΣ ΠΕΙΡΑΙΑ</w:t>
            </w:r>
          </w:p>
        </w:tc>
      </w:tr>
      <w:tr w:rsidR="00170C4F" w:rsidRPr="005A1618" w:rsidTr="00580AF6">
        <w:trPr>
          <w:trHeight w:val="425"/>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4229B4">
            <w:pPr>
              <w:spacing w:after="0" w:line="240" w:lineRule="auto"/>
              <w:jc w:val="center"/>
              <w:rPr>
                <w:rFonts w:cs="Calibri"/>
                <w:color w:val="000000"/>
                <w:sz w:val="20"/>
                <w:szCs w:val="20"/>
              </w:rPr>
            </w:pPr>
            <w:r w:rsidRPr="005A1618">
              <w:rPr>
                <w:rFonts w:cs="Calibri"/>
                <w:color w:val="000000"/>
                <w:sz w:val="20"/>
                <w:szCs w:val="20"/>
              </w:rPr>
              <w:t>19</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lang w:val="en-US"/>
              </w:rPr>
              <w:t>0</w:t>
            </w:r>
            <w:r w:rsidRPr="005A1618">
              <w:rPr>
                <w:rFonts w:cs="Calibri"/>
                <w:color w:val="000000"/>
                <w:sz w:val="20"/>
                <w:szCs w:val="20"/>
              </w:rPr>
              <w:t>501905</w:t>
            </w:r>
          </w:p>
          <w:p w:rsidR="00170C4F" w:rsidRPr="005A1618" w:rsidRDefault="00170C4F" w:rsidP="00C917DB">
            <w:pPr>
              <w:spacing w:after="0" w:line="240" w:lineRule="auto"/>
              <w:jc w:val="center"/>
              <w:rPr>
                <w:rFonts w:cs="Calibri"/>
                <w:color w:val="000000"/>
                <w:sz w:val="20"/>
                <w:szCs w:val="20"/>
              </w:rPr>
            </w:pP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4229B4">
            <w:pPr>
              <w:pStyle w:val="a8"/>
              <w:spacing w:after="0" w:line="240" w:lineRule="auto"/>
              <w:jc w:val="both"/>
              <w:rPr>
                <w:rFonts w:cs="Calibri"/>
                <w:color w:val="000000"/>
                <w:sz w:val="20"/>
                <w:szCs w:val="20"/>
              </w:rPr>
            </w:pPr>
            <w:r w:rsidRPr="005A1618">
              <w:rPr>
                <w:rFonts w:cs="Calibri"/>
                <w:color w:val="000000"/>
                <w:sz w:val="20"/>
                <w:szCs w:val="20"/>
              </w:rPr>
              <w:t xml:space="preserve">ΖΑΝΝΕΙΟ ΠΕΙΡΑΜΑΤΙΚΟ ΓΥΜΝΑΣΙΟ </w:t>
            </w:r>
          </w:p>
          <w:p w:rsidR="00170C4F" w:rsidRPr="005A1618" w:rsidRDefault="00170C4F" w:rsidP="0030436D">
            <w:pPr>
              <w:pStyle w:val="a8"/>
              <w:spacing w:after="0" w:line="240" w:lineRule="auto"/>
              <w:jc w:val="both"/>
              <w:rPr>
                <w:rFonts w:cs="Calibri"/>
                <w:color w:val="000000"/>
                <w:sz w:val="20"/>
                <w:szCs w:val="20"/>
              </w:rPr>
            </w:pPr>
          </w:p>
        </w:tc>
      </w:tr>
      <w:tr w:rsidR="00170C4F" w:rsidRPr="005A1618" w:rsidTr="00580AF6">
        <w:trPr>
          <w:trHeight w:val="347"/>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rPr>
            </w:pPr>
            <w:r w:rsidRPr="005A1618">
              <w:rPr>
                <w:rFonts w:cs="Calibri"/>
                <w:color w:val="000000"/>
                <w:sz w:val="20"/>
                <w:szCs w:val="20"/>
              </w:rPr>
              <w:t>20</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lang w:val="en-US"/>
              </w:rPr>
            </w:pPr>
            <w:r w:rsidRPr="005A1618">
              <w:rPr>
                <w:rFonts w:cs="Calibri"/>
                <w:color w:val="000000"/>
                <w:sz w:val="20"/>
                <w:szCs w:val="20"/>
                <w:lang w:val="en-US"/>
              </w:rPr>
              <w:t>0</w:t>
            </w:r>
            <w:r w:rsidRPr="005A1618">
              <w:rPr>
                <w:rFonts w:cs="Calibri"/>
                <w:color w:val="000000"/>
                <w:sz w:val="20"/>
                <w:szCs w:val="20"/>
              </w:rPr>
              <w:t>551905</w:t>
            </w: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30436D">
            <w:pPr>
              <w:pStyle w:val="a8"/>
              <w:spacing w:after="0" w:line="240" w:lineRule="auto"/>
              <w:jc w:val="both"/>
              <w:rPr>
                <w:rFonts w:cs="Calibri"/>
                <w:color w:val="000000"/>
                <w:sz w:val="20"/>
                <w:szCs w:val="20"/>
              </w:rPr>
            </w:pPr>
            <w:r w:rsidRPr="005A1618">
              <w:rPr>
                <w:rFonts w:cs="Calibri"/>
                <w:color w:val="000000"/>
                <w:sz w:val="20"/>
                <w:szCs w:val="20"/>
              </w:rPr>
              <w:t>ΖΑΝΝΕΙΟ ΠΕΙΡΑΜΑΤΙΚΟ ΓΕΛ</w:t>
            </w:r>
          </w:p>
        </w:tc>
      </w:tr>
      <w:tr w:rsidR="00170C4F" w:rsidRPr="005A1618" w:rsidTr="00580AF6">
        <w:trPr>
          <w:trHeight w:val="300"/>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rPr>
            </w:pPr>
            <w:r w:rsidRPr="005A1618">
              <w:rPr>
                <w:rFonts w:cs="Calibri"/>
                <w:color w:val="000000"/>
                <w:sz w:val="20"/>
                <w:szCs w:val="20"/>
              </w:rPr>
              <w:t>21</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3351010</w:t>
            </w: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5314C7">
            <w:pPr>
              <w:pStyle w:val="a8"/>
              <w:spacing w:after="0" w:line="240" w:lineRule="auto"/>
              <w:jc w:val="both"/>
              <w:rPr>
                <w:rFonts w:cs="Calibri"/>
                <w:color w:val="000000"/>
                <w:sz w:val="20"/>
                <w:szCs w:val="20"/>
              </w:rPr>
            </w:pPr>
            <w:r w:rsidRPr="005A1618">
              <w:rPr>
                <w:rFonts w:cs="Calibri"/>
                <w:color w:val="000000"/>
                <w:sz w:val="20"/>
                <w:szCs w:val="20"/>
              </w:rPr>
              <w:t>ΠΕΙΡΑΜΑΤΙΚΟ ΓΕΛ ΜΥΤΙΛΗΝΗΣ</w:t>
            </w:r>
          </w:p>
        </w:tc>
      </w:tr>
      <w:tr w:rsidR="00170C4F" w:rsidRPr="005A1618" w:rsidTr="00580AF6">
        <w:trPr>
          <w:trHeight w:val="824"/>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rPr>
            </w:pPr>
            <w:r w:rsidRPr="005A1618">
              <w:rPr>
                <w:rFonts w:cs="Calibri"/>
                <w:color w:val="000000"/>
                <w:sz w:val="20"/>
                <w:szCs w:val="20"/>
              </w:rPr>
              <w:t>22</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C917DB">
            <w:pPr>
              <w:spacing w:after="0" w:line="240" w:lineRule="auto"/>
              <w:jc w:val="center"/>
              <w:rPr>
                <w:rFonts w:cs="Calibri"/>
                <w:color w:val="000000"/>
                <w:sz w:val="20"/>
                <w:szCs w:val="20"/>
              </w:rPr>
            </w:pPr>
            <w:r w:rsidRPr="005A1618">
              <w:rPr>
                <w:rFonts w:cs="Calibri"/>
                <w:color w:val="000000"/>
                <w:sz w:val="20"/>
                <w:szCs w:val="20"/>
                <w:lang w:val="en-US"/>
              </w:rPr>
              <w:t>0</w:t>
            </w:r>
            <w:r w:rsidRPr="005A1618">
              <w:rPr>
                <w:rFonts w:cs="Calibri"/>
                <w:color w:val="000000"/>
                <w:sz w:val="20"/>
                <w:szCs w:val="20"/>
              </w:rPr>
              <w:t>601002</w:t>
            </w:r>
          </w:p>
          <w:p w:rsidR="00170C4F" w:rsidRPr="005A1618" w:rsidRDefault="00170C4F" w:rsidP="00C917DB">
            <w:pPr>
              <w:spacing w:after="0" w:line="240" w:lineRule="auto"/>
              <w:jc w:val="center"/>
              <w:rPr>
                <w:rFonts w:cs="Calibri"/>
                <w:color w:val="000000"/>
                <w:sz w:val="20"/>
                <w:szCs w:val="20"/>
              </w:rPr>
            </w:pPr>
            <w:r w:rsidRPr="005A1618">
              <w:rPr>
                <w:rFonts w:cs="Calibri"/>
                <w:color w:val="000000"/>
                <w:sz w:val="20"/>
                <w:szCs w:val="20"/>
                <w:lang w:val="en-US"/>
              </w:rPr>
              <w:t>0</w:t>
            </w:r>
            <w:r w:rsidRPr="005A1618">
              <w:rPr>
                <w:rFonts w:cs="Calibri"/>
                <w:color w:val="000000"/>
                <w:sz w:val="20"/>
                <w:szCs w:val="20"/>
              </w:rPr>
              <w:t>651002</w:t>
            </w: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4E1D61">
            <w:pPr>
              <w:pStyle w:val="a8"/>
              <w:numPr>
                <w:ilvl w:val="0"/>
                <w:numId w:val="10"/>
              </w:numPr>
              <w:spacing w:after="0" w:line="240" w:lineRule="auto"/>
              <w:jc w:val="both"/>
              <w:rPr>
                <w:rFonts w:cs="Calibri"/>
                <w:color w:val="000000"/>
                <w:sz w:val="20"/>
                <w:szCs w:val="20"/>
              </w:rPr>
            </w:pPr>
            <w:r w:rsidRPr="005A1618">
              <w:rPr>
                <w:rFonts w:cs="Calibri"/>
                <w:color w:val="000000"/>
                <w:sz w:val="20"/>
                <w:szCs w:val="20"/>
              </w:rPr>
              <w:t>ΜΙΚΤΟ ΠΕΙΡΑΜΑΤΙΚΟ ΣΧΟΛΕΙΟ ΠΑΝΕΠΙΣΤΗΜΙΟΥ ΠΑΤΡΩΝ (ΓΥΜΝΑΣΙΟ)</w:t>
            </w:r>
          </w:p>
          <w:p w:rsidR="00170C4F" w:rsidRPr="005A1618" w:rsidRDefault="00170C4F" w:rsidP="00A56E71">
            <w:pPr>
              <w:pStyle w:val="a8"/>
              <w:numPr>
                <w:ilvl w:val="0"/>
                <w:numId w:val="10"/>
              </w:numPr>
              <w:spacing w:after="0" w:line="240" w:lineRule="auto"/>
              <w:jc w:val="both"/>
              <w:rPr>
                <w:rFonts w:cs="Calibri"/>
                <w:color w:val="000000"/>
                <w:sz w:val="20"/>
                <w:szCs w:val="20"/>
              </w:rPr>
            </w:pPr>
            <w:r w:rsidRPr="005A1618">
              <w:rPr>
                <w:rFonts w:cs="Calibri"/>
                <w:color w:val="000000"/>
                <w:sz w:val="20"/>
                <w:szCs w:val="20"/>
              </w:rPr>
              <w:t>ΜΙΚΤΟ ΠΕΙΡΑΜΑΤΙΚΟ ΣΧΟΛΕΙΟ ΠΑΝΕΠΙΣΤΗΜΙΟΥ ΠΑΤΡΩΝ (ΛΥΚΕΙΟ)</w:t>
            </w:r>
          </w:p>
        </w:tc>
      </w:tr>
      <w:tr w:rsidR="00170C4F" w:rsidRPr="005A1618" w:rsidTr="00580AF6">
        <w:trPr>
          <w:trHeight w:val="1357"/>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rPr>
            </w:pPr>
            <w:r w:rsidRPr="005A1618">
              <w:rPr>
                <w:rFonts w:cs="Calibri"/>
                <w:color w:val="000000"/>
                <w:sz w:val="20"/>
                <w:szCs w:val="20"/>
              </w:rPr>
              <w:t>23</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D0C67">
            <w:pPr>
              <w:spacing w:after="0" w:line="240" w:lineRule="auto"/>
              <w:jc w:val="center"/>
              <w:rPr>
                <w:rFonts w:cs="Calibri"/>
                <w:color w:val="000000"/>
                <w:sz w:val="20"/>
                <w:szCs w:val="20"/>
                <w:lang w:val="en-US"/>
              </w:rPr>
            </w:pPr>
            <w:r w:rsidRPr="005A1618">
              <w:rPr>
                <w:rFonts w:cs="Calibri"/>
                <w:color w:val="000000"/>
                <w:sz w:val="20"/>
                <w:szCs w:val="20"/>
              </w:rPr>
              <w:t>9060552</w:t>
            </w:r>
          </w:p>
          <w:p w:rsidR="00170C4F" w:rsidRPr="005A1618" w:rsidRDefault="00170C4F" w:rsidP="00BD0C67">
            <w:pPr>
              <w:spacing w:after="0" w:line="240" w:lineRule="auto"/>
              <w:jc w:val="center"/>
              <w:rPr>
                <w:rFonts w:cs="Calibri"/>
                <w:color w:val="000000"/>
                <w:sz w:val="20"/>
                <w:szCs w:val="20"/>
                <w:lang w:val="en-US"/>
              </w:rPr>
            </w:pPr>
            <w:r w:rsidRPr="005A1618">
              <w:rPr>
                <w:rFonts w:cs="Calibri"/>
                <w:color w:val="000000"/>
                <w:sz w:val="20"/>
                <w:szCs w:val="20"/>
              </w:rPr>
              <w:t>9060439</w:t>
            </w:r>
          </w:p>
          <w:p w:rsidR="00170C4F" w:rsidRPr="005A1618" w:rsidRDefault="00170C4F" w:rsidP="00BD0C67">
            <w:pPr>
              <w:spacing w:after="0" w:line="240" w:lineRule="auto"/>
              <w:jc w:val="center"/>
              <w:rPr>
                <w:rFonts w:cs="Calibri"/>
                <w:color w:val="000000"/>
                <w:sz w:val="20"/>
                <w:szCs w:val="20"/>
              </w:rPr>
            </w:pPr>
            <w:r w:rsidRPr="005A1618">
              <w:rPr>
                <w:rFonts w:cs="Calibri"/>
                <w:color w:val="000000"/>
                <w:sz w:val="20"/>
                <w:szCs w:val="20"/>
              </w:rPr>
              <w:t>9060479</w:t>
            </w:r>
          </w:p>
          <w:p w:rsidR="00170C4F" w:rsidRPr="005A1618" w:rsidRDefault="00170C4F" w:rsidP="00BD0C67">
            <w:pPr>
              <w:spacing w:after="0" w:line="240" w:lineRule="auto"/>
              <w:jc w:val="center"/>
              <w:rPr>
                <w:rFonts w:cs="Calibri"/>
                <w:color w:val="000000"/>
                <w:sz w:val="20"/>
                <w:szCs w:val="20"/>
              </w:rPr>
            </w:pPr>
          </w:p>
          <w:p w:rsidR="00170C4F" w:rsidRPr="005A1618" w:rsidRDefault="00170C4F" w:rsidP="00BD0C67">
            <w:pPr>
              <w:spacing w:after="0" w:line="240" w:lineRule="auto"/>
              <w:jc w:val="center"/>
              <w:rPr>
                <w:rFonts w:cs="Calibri"/>
                <w:color w:val="000000"/>
                <w:sz w:val="20"/>
                <w:szCs w:val="20"/>
              </w:rPr>
            </w:pPr>
          </w:p>
          <w:p w:rsidR="00170C4F" w:rsidRPr="005A1618" w:rsidRDefault="00170C4F" w:rsidP="00BE6AF9">
            <w:pPr>
              <w:spacing w:after="0" w:line="240" w:lineRule="auto"/>
              <w:jc w:val="center"/>
              <w:rPr>
                <w:rFonts w:cs="Calibri"/>
                <w:color w:val="000000"/>
                <w:sz w:val="20"/>
                <w:szCs w:val="20"/>
              </w:rPr>
            </w:pP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BD0C67">
            <w:pPr>
              <w:pStyle w:val="a8"/>
              <w:numPr>
                <w:ilvl w:val="0"/>
                <w:numId w:val="10"/>
              </w:numPr>
              <w:spacing w:after="0" w:line="240" w:lineRule="auto"/>
              <w:jc w:val="both"/>
              <w:rPr>
                <w:rFonts w:cs="Calibri"/>
                <w:color w:val="000000"/>
                <w:sz w:val="20"/>
                <w:szCs w:val="20"/>
              </w:rPr>
            </w:pPr>
            <w:r w:rsidRPr="005A1618">
              <w:rPr>
                <w:rFonts w:cs="Calibri"/>
                <w:color w:val="000000"/>
                <w:sz w:val="20"/>
                <w:szCs w:val="20"/>
              </w:rPr>
              <w:t>2/Θ ΠΕΙΡΑΜΑΤΙΚΟ ΝΗΠΙΑΓΩΓΕΙΟ ΠΑΝΕΠΙΣΤΗΜΙΟΥ ΠΑΤΡΩΝ (ΜΗ ΕΝΤΑΓΜΕΝΟ ΣΕ ΠΑΙΔΑΓΩΓΙΚΟ ΤΜΗΜΑ - ΣΥΝΕΡΓΑΖΟΜΕΝΟ ΝΗΠΙΑΓΩΓΕΙΟ)</w:t>
            </w:r>
          </w:p>
          <w:p w:rsidR="00170C4F" w:rsidRPr="005A1618" w:rsidRDefault="00170C4F" w:rsidP="00BD0C67">
            <w:pPr>
              <w:pStyle w:val="a8"/>
              <w:numPr>
                <w:ilvl w:val="0"/>
                <w:numId w:val="10"/>
              </w:numPr>
              <w:spacing w:after="0" w:line="240" w:lineRule="auto"/>
              <w:jc w:val="both"/>
              <w:rPr>
                <w:rFonts w:cs="Calibri"/>
                <w:color w:val="000000"/>
                <w:sz w:val="20"/>
                <w:szCs w:val="20"/>
              </w:rPr>
            </w:pPr>
            <w:r w:rsidRPr="005A1618">
              <w:rPr>
                <w:rFonts w:cs="Calibri"/>
                <w:color w:val="000000"/>
                <w:sz w:val="20"/>
                <w:szCs w:val="20"/>
              </w:rPr>
              <w:t>8/Θ ΠΕΙΡΑΜΑΤΙΚΟ Δ.Σ. ΠΑΝΕΠΙΣΤΗΜΙΟΥ ΠΑΤΡΩΝ (ΜΗ ΕΝΤΑΓΜΕΝΟ ΣΕ Π.Τ.Δ.Ε.)</w:t>
            </w:r>
          </w:p>
          <w:p w:rsidR="00170C4F" w:rsidRPr="005A1618" w:rsidRDefault="00170C4F" w:rsidP="00BD0C67">
            <w:pPr>
              <w:pStyle w:val="a8"/>
              <w:numPr>
                <w:ilvl w:val="0"/>
                <w:numId w:val="11"/>
              </w:numPr>
              <w:spacing w:after="0" w:line="240" w:lineRule="auto"/>
              <w:jc w:val="both"/>
              <w:rPr>
                <w:rFonts w:cs="Calibri"/>
                <w:color w:val="000000"/>
                <w:sz w:val="20"/>
                <w:szCs w:val="20"/>
              </w:rPr>
            </w:pPr>
            <w:r w:rsidRPr="005A1618">
              <w:rPr>
                <w:rFonts w:cs="Calibri"/>
                <w:color w:val="000000"/>
                <w:sz w:val="20"/>
                <w:szCs w:val="20"/>
              </w:rPr>
              <w:t>2/Θ ΠΕΙΡΑΜΑΤΙΚΟ Δ.Σ. ΠΑΝΕΠΙΣΤΗΜΙΟΥ ΠΑΤΡΩΝ (ΜΗ ΕΝΤΑΓΜΕΝΟ ΣΕ Π.Τ.Δ.Ε. -ΣΥΝΕΡΓΑΖΟΜΕΝΟ ΟΛΙΓΟΘΕΣΙΟ)</w:t>
            </w:r>
          </w:p>
        </w:tc>
      </w:tr>
      <w:tr w:rsidR="00170C4F" w:rsidRPr="005A1618" w:rsidTr="00580AF6">
        <w:trPr>
          <w:trHeight w:val="351"/>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24</w:t>
            </w:r>
          </w:p>
          <w:p w:rsidR="00170C4F" w:rsidRPr="005A1618" w:rsidRDefault="00170C4F" w:rsidP="00092EF3">
            <w:pPr>
              <w:spacing w:after="0" w:line="240" w:lineRule="auto"/>
              <w:rPr>
                <w:rFonts w:cs="Calibri"/>
                <w:color w:val="000000"/>
                <w:sz w:val="20"/>
                <w:szCs w:val="20"/>
              </w:rPr>
            </w:pP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lang w:val="en-US"/>
              </w:rPr>
              <w:t>0</w:t>
            </w:r>
            <w:r w:rsidRPr="005A1618">
              <w:rPr>
                <w:rFonts w:cs="Calibri"/>
                <w:color w:val="000000"/>
                <w:sz w:val="20"/>
                <w:szCs w:val="20"/>
              </w:rPr>
              <w:t>601001</w:t>
            </w:r>
          </w:p>
          <w:p w:rsidR="00170C4F" w:rsidRPr="005A1618" w:rsidRDefault="00170C4F" w:rsidP="00C917DB">
            <w:pPr>
              <w:spacing w:after="0" w:line="240" w:lineRule="auto"/>
              <w:jc w:val="center"/>
              <w:rPr>
                <w:rFonts w:cs="Calibri"/>
                <w:color w:val="000000"/>
                <w:sz w:val="20"/>
                <w:szCs w:val="20"/>
              </w:rPr>
            </w:pP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4229B4">
            <w:pPr>
              <w:pStyle w:val="a8"/>
              <w:spacing w:after="0" w:line="240" w:lineRule="auto"/>
              <w:jc w:val="both"/>
              <w:rPr>
                <w:rFonts w:cs="Calibri"/>
                <w:color w:val="000000"/>
                <w:sz w:val="20"/>
                <w:szCs w:val="20"/>
              </w:rPr>
            </w:pPr>
            <w:r w:rsidRPr="005A1618">
              <w:rPr>
                <w:rFonts w:cs="Calibri"/>
                <w:color w:val="000000"/>
                <w:sz w:val="20"/>
                <w:szCs w:val="20"/>
              </w:rPr>
              <w:t>ΠΕΙΡΑΜΑΤΙΚΟ ΓΥΜΝΑΣΙΟ ΠΑΤΡΩΝ</w:t>
            </w:r>
          </w:p>
          <w:p w:rsidR="00170C4F" w:rsidRPr="005A1618" w:rsidRDefault="00170C4F" w:rsidP="0018569B">
            <w:pPr>
              <w:pStyle w:val="a8"/>
              <w:spacing w:after="0" w:line="240" w:lineRule="auto"/>
              <w:jc w:val="both"/>
              <w:rPr>
                <w:rFonts w:cs="Calibri"/>
                <w:color w:val="000000"/>
                <w:sz w:val="20"/>
                <w:szCs w:val="20"/>
              </w:rPr>
            </w:pPr>
          </w:p>
        </w:tc>
      </w:tr>
      <w:tr w:rsidR="00170C4F" w:rsidRPr="005A1618" w:rsidTr="00580AF6">
        <w:trPr>
          <w:trHeight w:val="428"/>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25</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lang w:val="en-US"/>
              </w:rPr>
            </w:pPr>
            <w:r w:rsidRPr="005A1618">
              <w:rPr>
                <w:rFonts w:cs="Calibri"/>
                <w:color w:val="000000"/>
                <w:sz w:val="20"/>
                <w:szCs w:val="20"/>
                <w:lang w:val="en-US"/>
              </w:rPr>
              <w:t>0</w:t>
            </w:r>
            <w:r w:rsidRPr="005A1618">
              <w:rPr>
                <w:rFonts w:cs="Calibri"/>
                <w:color w:val="000000"/>
                <w:sz w:val="20"/>
                <w:szCs w:val="20"/>
              </w:rPr>
              <w:t>651001</w:t>
            </w: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18569B">
            <w:pPr>
              <w:pStyle w:val="a8"/>
              <w:spacing w:after="0" w:line="240" w:lineRule="auto"/>
              <w:jc w:val="both"/>
              <w:rPr>
                <w:rFonts w:cs="Calibri"/>
                <w:color w:val="000000"/>
                <w:sz w:val="20"/>
                <w:szCs w:val="20"/>
              </w:rPr>
            </w:pPr>
            <w:r w:rsidRPr="005A1618">
              <w:rPr>
                <w:rFonts w:cs="Calibri"/>
                <w:color w:val="000000"/>
                <w:sz w:val="20"/>
                <w:szCs w:val="20"/>
              </w:rPr>
              <w:t>ΠΕΙΡΑΜΑΤΙΚΟ ΓΕΛ ΠΑΤΡΩΝ</w:t>
            </w:r>
          </w:p>
        </w:tc>
      </w:tr>
      <w:tr w:rsidR="00170C4F" w:rsidRPr="005A1618" w:rsidTr="00580AF6">
        <w:trPr>
          <w:trHeight w:val="421"/>
          <w:jc w:val="center"/>
        </w:trPr>
        <w:tc>
          <w:tcPr>
            <w:tcW w:w="1167" w:type="dxa"/>
            <w:tcBorders>
              <w:top w:val="nil"/>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26</w:t>
            </w:r>
          </w:p>
        </w:tc>
        <w:tc>
          <w:tcPr>
            <w:tcW w:w="1550" w:type="dxa"/>
            <w:tcBorders>
              <w:top w:val="nil"/>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9470186</w:t>
            </w:r>
          </w:p>
        </w:tc>
        <w:tc>
          <w:tcPr>
            <w:tcW w:w="6610" w:type="dxa"/>
            <w:tcBorders>
              <w:top w:val="nil"/>
              <w:left w:val="nil"/>
              <w:bottom w:val="single" w:sz="4" w:space="0" w:color="auto"/>
              <w:right w:val="single" w:sz="4" w:space="0" w:color="auto"/>
            </w:tcBorders>
            <w:vAlign w:val="center"/>
          </w:tcPr>
          <w:p w:rsidR="00170C4F" w:rsidRPr="005A1618" w:rsidRDefault="00170C4F" w:rsidP="005314C7">
            <w:pPr>
              <w:pStyle w:val="a8"/>
              <w:spacing w:after="0" w:line="240" w:lineRule="auto"/>
              <w:jc w:val="both"/>
              <w:rPr>
                <w:rFonts w:cs="Calibri"/>
                <w:color w:val="000000"/>
                <w:sz w:val="20"/>
                <w:szCs w:val="20"/>
              </w:rPr>
            </w:pPr>
            <w:r w:rsidRPr="005A1618">
              <w:rPr>
                <w:rFonts w:cs="Calibri"/>
                <w:color w:val="000000"/>
                <w:sz w:val="20"/>
                <w:szCs w:val="20"/>
              </w:rPr>
              <w:t>ΠΕΙΡΑΜΑΤΙΚΟ Δ. Σ. ΦΛΩΡΙΝΑΣ</w:t>
            </w:r>
          </w:p>
        </w:tc>
      </w:tr>
      <w:tr w:rsidR="00170C4F" w:rsidRPr="005A1618" w:rsidTr="00580AF6">
        <w:trPr>
          <w:trHeight w:val="977"/>
          <w:jc w:val="center"/>
        </w:trPr>
        <w:tc>
          <w:tcPr>
            <w:tcW w:w="1167" w:type="dxa"/>
            <w:tcBorders>
              <w:top w:val="nil"/>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rPr>
            </w:pPr>
            <w:r w:rsidRPr="005A1618">
              <w:rPr>
                <w:rFonts w:cs="Calibri"/>
                <w:color w:val="000000"/>
                <w:sz w:val="20"/>
                <w:szCs w:val="20"/>
              </w:rPr>
              <w:t>27</w:t>
            </w:r>
          </w:p>
        </w:tc>
        <w:tc>
          <w:tcPr>
            <w:tcW w:w="1550" w:type="dxa"/>
            <w:tcBorders>
              <w:top w:val="nil"/>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9200405</w:t>
            </w:r>
          </w:p>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9200406</w:t>
            </w:r>
          </w:p>
        </w:tc>
        <w:tc>
          <w:tcPr>
            <w:tcW w:w="6610" w:type="dxa"/>
            <w:tcBorders>
              <w:top w:val="nil"/>
              <w:left w:val="nil"/>
              <w:bottom w:val="single" w:sz="4" w:space="0" w:color="auto"/>
              <w:right w:val="single" w:sz="4" w:space="0" w:color="auto"/>
            </w:tcBorders>
            <w:vAlign w:val="center"/>
          </w:tcPr>
          <w:p w:rsidR="00170C4F" w:rsidRPr="005A1618" w:rsidRDefault="00170C4F" w:rsidP="005314C7">
            <w:pPr>
              <w:pStyle w:val="a8"/>
              <w:numPr>
                <w:ilvl w:val="0"/>
                <w:numId w:val="11"/>
              </w:numPr>
              <w:spacing w:after="0" w:line="240" w:lineRule="auto"/>
              <w:jc w:val="both"/>
              <w:rPr>
                <w:rFonts w:cs="Calibri"/>
                <w:color w:val="000000"/>
                <w:sz w:val="20"/>
                <w:szCs w:val="20"/>
              </w:rPr>
            </w:pPr>
            <w:r w:rsidRPr="005A1618">
              <w:rPr>
                <w:rFonts w:cs="Calibri"/>
                <w:color w:val="000000"/>
                <w:sz w:val="20"/>
                <w:szCs w:val="20"/>
              </w:rPr>
              <w:t>1o ΠΕΙΡΑΜΑΤΙΚΟ Δ.Σ. ΙΩΑΝΝΙΝΩΝ - Ζ.Π.Α. (ΕΝΤΑΓΜΕΝΟ ΣΤΟ ΠΑΝΕΠΙΣΤΗΜΙΟ ΙΩΑΝΝΙΝΩΝ)</w:t>
            </w:r>
          </w:p>
          <w:p w:rsidR="00170C4F" w:rsidRPr="005A1618" w:rsidRDefault="00170C4F" w:rsidP="005314C7">
            <w:pPr>
              <w:pStyle w:val="a8"/>
              <w:numPr>
                <w:ilvl w:val="0"/>
                <w:numId w:val="11"/>
              </w:numPr>
              <w:spacing w:after="0" w:line="240" w:lineRule="auto"/>
              <w:jc w:val="both"/>
              <w:rPr>
                <w:rFonts w:cs="Calibri"/>
                <w:color w:val="000000"/>
                <w:sz w:val="20"/>
                <w:szCs w:val="20"/>
              </w:rPr>
            </w:pPr>
            <w:r w:rsidRPr="005A1618">
              <w:rPr>
                <w:rFonts w:cs="Calibri"/>
                <w:color w:val="000000"/>
                <w:sz w:val="20"/>
                <w:szCs w:val="20"/>
              </w:rPr>
              <w:t>2o ΠΕΙΡΑΜΑΤΙΚΟ Δ.Σ. ΙΩΑΝΝΙΝΩΝ - Ζ.Π.Α. (ΕΝΤΑΓΜΕΝΟ ΣΤΟ ΠΑΝΕΠΙΣΤΗΜΙΟ ΙΩΑΝΝΙΝΩΝ)</w:t>
            </w:r>
          </w:p>
        </w:tc>
      </w:tr>
      <w:tr w:rsidR="00170C4F" w:rsidRPr="005A1618" w:rsidTr="00580AF6">
        <w:trPr>
          <w:trHeight w:val="300"/>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4229B4">
            <w:pPr>
              <w:spacing w:after="0" w:line="240" w:lineRule="auto"/>
              <w:jc w:val="center"/>
              <w:rPr>
                <w:rFonts w:cs="Calibri"/>
                <w:color w:val="000000"/>
                <w:sz w:val="20"/>
                <w:szCs w:val="20"/>
              </w:rPr>
            </w:pPr>
            <w:r w:rsidRPr="005A1618">
              <w:rPr>
                <w:rFonts w:cs="Calibri"/>
                <w:color w:val="000000"/>
                <w:sz w:val="20"/>
                <w:szCs w:val="20"/>
              </w:rPr>
              <w:t>28</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2001030</w:t>
            </w: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903D92">
            <w:pPr>
              <w:spacing w:after="0" w:line="240" w:lineRule="auto"/>
              <w:jc w:val="both"/>
              <w:rPr>
                <w:rFonts w:cs="Calibri"/>
                <w:color w:val="000000"/>
                <w:sz w:val="20"/>
                <w:szCs w:val="20"/>
              </w:rPr>
            </w:pPr>
            <w:r w:rsidRPr="005A1618">
              <w:rPr>
                <w:rFonts w:cs="Calibri"/>
                <w:color w:val="000000"/>
                <w:sz w:val="20"/>
                <w:szCs w:val="20"/>
              </w:rPr>
              <w:t>ΠΡΟΤΥΠΟ ΓΥΜΝΑΣΙΟ ΖΩΣΙΜΑΙΑΣ ΣΧΟΛΗΣ ΙΩΑΝΝΙΝΩΝ</w:t>
            </w:r>
          </w:p>
        </w:tc>
      </w:tr>
      <w:tr w:rsidR="00170C4F" w:rsidRPr="005A1618" w:rsidTr="00580AF6">
        <w:trPr>
          <w:trHeight w:val="1221"/>
          <w:jc w:val="center"/>
        </w:trPr>
        <w:tc>
          <w:tcPr>
            <w:tcW w:w="1167" w:type="dxa"/>
            <w:tcBorders>
              <w:top w:val="nil"/>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rPr>
            </w:pPr>
            <w:r w:rsidRPr="005A1618">
              <w:rPr>
                <w:rFonts w:cs="Calibri"/>
                <w:color w:val="000000"/>
                <w:sz w:val="20"/>
                <w:szCs w:val="20"/>
              </w:rPr>
              <w:t>29</w:t>
            </w:r>
          </w:p>
        </w:tc>
        <w:tc>
          <w:tcPr>
            <w:tcW w:w="1550" w:type="dxa"/>
            <w:tcBorders>
              <w:top w:val="nil"/>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9190494</w:t>
            </w:r>
          </w:p>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9190498</w:t>
            </w:r>
          </w:p>
        </w:tc>
        <w:tc>
          <w:tcPr>
            <w:tcW w:w="6610" w:type="dxa"/>
            <w:tcBorders>
              <w:top w:val="nil"/>
              <w:left w:val="nil"/>
              <w:bottom w:val="single" w:sz="4" w:space="0" w:color="auto"/>
              <w:right w:val="single" w:sz="4" w:space="0" w:color="auto"/>
            </w:tcBorders>
            <w:vAlign w:val="center"/>
          </w:tcPr>
          <w:p w:rsidR="00170C4F" w:rsidRPr="005A1618" w:rsidRDefault="00170C4F" w:rsidP="005314C7">
            <w:pPr>
              <w:pStyle w:val="a8"/>
              <w:numPr>
                <w:ilvl w:val="0"/>
                <w:numId w:val="21"/>
              </w:numPr>
              <w:spacing w:after="0" w:line="240" w:lineRule="auto"/>
              <w:jc w:val="both"/>
              <w:rPr>
                <w:rFonts w:cs="Calibri"/>
                <w:color w:val="000000"/>
                <w:sz w:val="20"/>
                <w:szCs w:val="20"/>
              </w:rPr>
            </w:pPr>
            <w:r w:rsidRPr="005A1618">
              <w:rPr>
                <w:rFonts w:cs="Calibri"/>
                <w:color w:val="000000"/>
                <w:sz w:val="20"/>
                <w:szCs w:val="20"/>
              </w:rPr>
              <w:t>2o 2/Θ ΟΛΟΗΜΕΡΟ ΠΕΙΡΑΜΑΤΙΚΟ ΝΗΠΙΑΓΩΓΕΙΟ ΕΝΤΑΓΜΕΝΟ ΣΤΟ Α.Π.Θ. (ΣΥΝΕΡΓΑΖΟΜΕΝΑ ΝΗΠΙΑΓΩΓΕΙΑ)</w:t>
            </w:r>
          </w:p>
          <w:p w:rsidR="00170C4F" w:rsidRPr="005A1618" w:rsidRDefault="00170C4F" w:rsidP="00F94FFE">
            <w:pPr>
              <w:pStyle w:val="a8"/>
              <w:numPr>
                <w:ilvl w:val="0"/>
                <w:numId w:val="21"/>
              </w:numPr>
              <w:spacing w:after="0" w:line="240" w:lineRule="auto"/>
              <w:jc w:val="both"/>
              <w:rPr>
                <w:rFonts w:cs="Calibri"/>
                <w:color w:val="000000"/>
                <w:sz w:val="20"/>
                <w:szCs w:val="20"/>
              </w:rPr>
            </w:pPr>
            <w:r w:rsidRPr="005A1618">
              <w:rPr>
                <w:rFonts w:cs="Calibri"/>
                <w:color w:val="000000"/>
                <w:sz w:val="20"/>
                <w:szCs w:val="20"/>
              </w:rPr>
              <w:t>3o 1/Θ ΠΕΙΡΑΜΑΤΙΚΟ ΝΗΠΙΑΓΩΓΕΙΟ ΕΝΤΑΓΜΕΝΟ ΣΤΟ Α.Π.Θ. (ΣΥΝΕΡΓΑΖΟΜΕΝΑ ΝΗΠΙΑΓΩΓΕΙΑ)</w:t>
            </w:r>
            <w:r w:rsidRPr="005A1618">
              <w:rPr>
                <w:rFonts w:cs="Calibri"/>
                <w:color w:val="FF0000"/>
                <w:sz w:val="20"/>
                <w:szCs w:val="20"/>
              </w:rPr>
              <w:t xml:space="preserve"> </w:t>
            </w:r>
          </w:p>
        </w:tc>
      </w:tr>
      <w:tr w:rsidR="00170C4F" w:rsidRPr="005A1618" w:rsidTr="00580AF6">
        <w:trPr>
          <w:trHeight w:val="2420"/>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rPr>
            </w:pPr>
            <w:r w:rsidRPr="005A1618">
              <w:rPr>
                <w:rFonts w:cs="Calibri"/>
                <w:color w:val="000000"/>
                <w:sz w:val="20"/>
                <w:szCs w:val="20"/>
              </w:rPr>
              <w:t>30</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9190664</w:t>
            </w:r>
          </w:p>
          <w:p w:rsidR="00170C4F" w:rsidRPr="005A1618" w:rsidRDefault="00170C4F" w:rsidP="00F23B47">
            <w:pPr>
              <w:spacing w:after="0" w:line="240" w:lineRule="auto"/>
              <w:jc w:val="center"/>
              <w:rPr>
                <w:rFonts w:cs="Calibri"/>
                <w:color w:val="000000"/>
                <w:sz w:val="20"/>
                <w:szCs w:val="20"/>
              </w:rPr>
            </w:pPr>
            <w:r w:rsidRPr="005A1618">
              <w:rPr>
                <w:rFonts w:cs="Calibri"/>
                <w:color w:val="000000"/>
                <w:sz w:val="20"/>
                <w:szCs w:val="20"/>
              </w:rPr>
              <w:t>9190412</w:t>
            </w:r>
          </w:p>
          <w:p w:rsidR="00170C4F" w:rsidRPr="005A1618" w:rsidRDefault="00170C4F" w:rsidP="00F23B47">
            <w:pPr>
              <w:spacing w:after="0" w:line="240" w:lineRule="auto"/>
              <w:jc w:val="center"/>
              <w:rPr>
                <w:rFonts w:cs="Calibri"/>
                <w:color w:val="000000"/>
                <w:sz w:val="20"/>
                <w:szCs w:val="20"/>
              </w:rPr>
            </w:pPr>
            <w:r w:rsidRPr="005A1618">
              <w:rPr>
                <w:rFonts w:cs="Calibri"/>
                <w:color w:val="000000"/>
                <w:sz w:val="20"/>
                <w:szCs w:val="20"/>
              </w:rPr>
              <w:t>1901001</w:t>
            </w:r>
          </w:p>
          <w:p w:rsidR="00170C4F" w:rsidRPr="005A1618" w:rsidRDefault="00170C4F" w:rsidP="00490824">
            <w:pPr>
              <w:spacing w:after="0" w:line="240" w:lineRule="auto"/>
              <w:jc w:val="center"/>
              <w:rPr>
                <w:rFonts w:cs="Calibri"/>
                <w:color w:val="000000"/>
                <w:sz w:val="20"/>
                <w:szCs w:val="20"/>
              </w:rPr>
            </w:pP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4E1D61">
            <w:pPr>
              <w:pStyle w:val="a8"/>
              <w:numPr>
                <w:ilvl w:val="0"/>
                <w:numId w:val="13"/>
              </w:numPr>
              <w:spacing w:after="0" w:line="240" w:lineRule="auto"/>
              <w:jc w:val="both"/>
              <w:rPr>
                <w:rFonts w:cs="Calibri"/>
                <w:color w:val="000000"/>
                <w:sz w:val="20"/>
                <w:szCs w:val="20"/>
              </w:rPr>
            </w:pPr>
            <w:r w:rsidRPr="005A1618">
              <w:rPr>
                <w:rFonts w:cs="Calibri"/>
                <w:color w:val="000000"/>
                <w:sz w:val="20"/>
                <w:szCs w:val="20"/>
              </w:rPr>
              <w:t>1/Θ ΟΛΟΗΜΕΡΟ ΠΕΙΡΑΜΑΤΙΚΟ ΝΗΠΙΑΓΩΓΕΙΟ ΜΗ ΕΝΤΑΓΜΕΝΟ ΣΤΟ ΠΑΝΕΠΙΣΤΗΜΙΟ ΘΕΣΣΑΛΟΝΙΚΗΣ (ΣΥΝΕΡΓΑΖΟΜΕΝΟ Π.Σ.Π.Θ.)</w:t>
            </w:r>
          </w:p>
          <w:p w:rsidR="00170C4F" w:rsidRPr="005A1618" w:rsidRDefault="00170C4F" w:rsidP="004E1D61">
            <w:pPr>
              <w:pStyle w:val="a8"/>
              <w:numPr>
                <w:ilvl w:val="0"/>
                <w:numId w:val="13"/>
              </w:numPr>
              <w:spacing w:after="0" w:line="240" w:lineRule="auto"/>
              <w:jc w:val="both"/>
              <w:rPr>
                <w:rFonts w:cs="Calibri"/>
                <w:color w:val="000000"/>
                <w:sz w:val="20"/>
                <w:szCs w:val="20"/>
              </w:rPr>
            </w:pPr>
            <w:r w:rsidRPr="005A1618">
              <w:rPr>
                <w:rFonts w:cs="Calibri"/>
                <w:color w:val="000000"/>
                <w:sz w:val="20"/>
                <w:szCs w:val="20"/>
              </w:rPr>
              <w:t>ΠΕΙΡΑΜΑΤΙΚΟ ΣΧΟΛΕΙΟ ΠΑΝΕΠΙΣΤΗΜΙΟΥ ΘΕΣΣΑΛΟΝΙΚΗΣ - Π.Σ.Π.Θ. (6/Θ ΔΗΜΟΤΙΚΟ)</w:t>
            </w:r>
          </w:p>
          <w:p w:rsidR="00170C4F" w:rsidRPr="005A1618" w:rsidRDefault="00170C4F" w:rsidP="004E1D61">
            <w:pPr>
              <w:pStyle w:val="a8"/>
              <w:numPr>
                <w:ilvl w:val="0"/>
                <w:numId w:val="13"/>
              </w:numPr>
              <w:spacing w:after="0" w:line="240" w:lineRule="auto"/>
              <w:jc w:val="both"/>
              <w:rPr>
                <w:rFonts w:cs="Calibri"/>
                <w:color w:val="000000"/>
                <w:sz w:val="20"/>
                <w:szCs w:val="20"/>
              </w:rPr>
            </w:pPr>
            <w:r w:rsidRPr="005A1618">
              <w:rPr>
                <w:rFonts w:cs="Calibri"/>
                <w:color w:val="000000"/>
                <w:sz w:val="20"/>
                <w:szCs w:val="20"/>
              </w:rPr>
              <w:t>ΠΕΙΡΑΜΑΤΙΚΟ ΣΧΟΛΕΙΟ ΠΑΝΕΠΙΣΤΗΜΙΟΥ ΘΕΣΣΑΛΟΝΙΚΗΣ - Π.Σ.Π.Θ. (ΓΥΜΝΑΣΙΟ)</w:t>
            </w:r>
          </w:p>
          <w:p w:rsidR="00170C4F" w:rsidRPr="005A1618" w:rsidRDefault="00170C4F" w:rsidP="00230581">
            <w:pPr>
              <w:pStyle w:val="a8"/>
              <w:numPr>
                <w:ilvl w:val="0"/>
                <w:numId w:val="13"/>
              </w:numPr>
              <w:spacing w:after="0" w:line="240" w:lineRule="auto"/>
              <w:jc w:val="both"/>
              <w:rPr>
                <w:rFonts w:cs="Calibri"/>
                <w:color w:val="000000"/>
                <w:sz w:val="20"/>
                <w:szCs w:val="20"/>
              </w:rPr>
            </w:pPr>
            <w:r w:rsidRPr="005A1618">
              <w:rPr>
                <w:rFonts w:cs="Calibri"/>
                <w:color w:val="000000"/>
                <w:sz w:val="20"/>
                <w:szCs w:val="20"/>
              </w:rPr>
              <w:t xml:space="preserve">ΠΕΙΡΑΜΑΤΙΚΟ ΣΧΟΛΕΙΟ ΠΑΝΕΠΙΣΤΗΜΙΟΥ ΘΕΣΣΑΛΟΝΙΚΗΣ - Π.Σ.Π.Θ. (ΛΥΚΕΙΟ) </w:t>
            </w:r>
          </w:p>
        </w:tc>
      </w:tr>
      <w:tr w:rsidR="00170C4F" w:rsidRPr="005A1618" w:rsidTr="00580AF6">
        <w:trPr>
          <w:trHeight w:val="300"/>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rPr>
            </w:pPr>
            <w:r w:rsidRPr="005A1618">
              <w:rPr>
                <w:rFonts w:cs="Calibri"/>
                <w:color w:val="000000"/>
                <w:sz w:val="20"/>
                <w:szCs w:val="20"/>
              </w:rPr>
              <w:t>31</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9190016</w:t>
            </w: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5314C7">
            <w:pPr>
              <w:pStyle w:val="a8"/>
              <w:spacing w:after="0" w:line="240" w:lineRule="auto"/>
              <w:jc w:val="both"/>
              <w:rPr>
                <w:rFonts w:cs="Calibri"/>
                <w:color w:val="000000"/>
                <w:sz w:val="20"/>
                <w:szCs w:val="20"/>
              </w:rPr>
            </w:pPr>
            <w:r w:rsidRPr="005A1618">
              <w:rPr>
                <w:rFonts w:cs="Calibri"/>
                <w:color w:val="000000"/>
                <w:sz w:val="20"/>
                <w:szCs w:val="20"/>
              </w:rPr>
              <w:t xml:space="preserve">1o 12/Θ ΠΕΙΡΑΜΑΤΙΚΟ Δ. Σ. ΘΕΣΣΑΛΟΝΙΚΗΣ (ΕΝΤΑΓΜΕΝΟ ΣΤΟ Α.Π.Θ.) </w:t>
            </w:r>
          </w:p>
        </w:tc>
      </w:tr>
      <w:tr w:rsidR="00170C4F" w:rsidRPr="005A1618" w:rsidTr="00580AF6">
        <w:trPr>
          <w:trHeight w:val="300"/>
          <w:jc w:val="center"/>
        </w:trPr>
        <w:tc>
          <w:tcPr>
            <w:tcW w:w="1167" w:type="dxa"/>
            <w:tcBorders>
              <w:top w:val="nil"/>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rPr>
            </w:pPr>
            <w:r w:rsidRPr="005A1618">
              <w:rPr>
                <w:rFonts w:cs="Calibri"/>
                <w:color w:val="000000"/>
                <w:sz w:val="20"/>
                <w:szCs w:val="20"/>
              </w:rPr>
              <w:t>32</w:t>
            </w:r>
          </w:p>
        </w:tc>
        <w:tc>
          <w:tcPr>
            <w:tcW w:w="1550" w:type="dxa"/>
            <w:tcBorders>
              <w:top w:val="nil"/>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9190130</w:t>
            </w:r>
          </w:p>
        </w:tc>
        <w:tc>
          <w:tcPr>
            <w:tcW w:w="6610" w:type="dxa"/>
            <w:tcBorders>
              <w:top w:val="nil"/>
              <w:left w:val="nil"/>
              <w:bottom w:val="single" w:sz="4" w:space="0" w:color="auto"/>
              <w:right w:val="single" w:sz="4" w:space="0" w:color="auto"/>
            </w:tcBorders>
            <w:vAlign w:val="center"/>
          </w:tcPr>
          <w:p w:rsidR="00170C4F" w:rsidRPr="005A1618" w:rsidRDefault="00170C4F" w:rsidP="005314C7">
            <w:pPr>
              <w:pStyle w:val="a8"/>
              <w:spacing w:after="0" w:line="240" w:lineRule="auto"/>
              <w:jc w:val="both"/>
              <w:rPr>
                <w:rFonts w:cs="Calibri"/>
                <w:color w:val="000000"/>
                <w:sz w:val="20"/>
                <w:szCs w:val="20"/>
              </w:rPr>
            </w:pPr>
            <w:r w:rsidRPr="005A1618">
              <w:rPr>
                <w:rFonts w:cs="Calibri"/>
                <w:color w:val="000000"/>
                <w:sz w:val="20"/>
                <w:szCs w:val="20"/>
              </w:rPr>
              <w:t>3ο ΠΕΙΡΑΜΑΤΙΚΟ Δ.Σ. ΕΥΟΣΜΟΥ</w:t>
            </w:r>
          </w:p>
        </w:tc>
      </w:tr>
      <w:tr w:rsidR="00170C4F" w:rsidRPr="005A1618" w:rsidTr="00580AF6">
        <w:trPr>
          <w:trHeight w:val="300"/>
          <w:jc w:val="center"/>
        </w:trPr>
        <w:tc>
          <w:tcPr>
            <w:tcW w:w="1167" w:type="dxa"/>
            <w:tcBorders>
              <w:top w:val="nil"/>
              <w:left w:val="single" w:sz="4" w:space="0" w:color="auto"/>
              <w:bottom w:val="single" w:sz="4" w:space="0" w:color="auto"/>
              <w:right w:val="single" w:sz="4" w:space="0" w:color="auto"/>
            </w:tcBorders>
            <w:vAlign w:val="center"/>
          </w:tcPr>
          <w:p w:rsidR="00170C4F" w:rsidRPr="005A1618" w:rsidRDefault="00170C4F" w:rsidP="001B0443">
            <w:pPr>
              <w:spacing w:after="0" w:line="240" w:lineRule="auto"/>
              <w:jc w:val="center"/>
              <w:rPr>
                <w:rFonts w:cs="Calibri"/>
                <w:color w:val="000000"/>
                <w:sz w:val="20"/>
                <w:szCs w:val="20"/>
                <w:lang w:val="en-US"/>
              </w:rPr>
            </w:pPr>
            <w:r w:rsidRPr="005A1618">
              <w:rPr>
                <w:rFonts w:cs="Calibri"/>
                <w:color w:val="000000"/>
                <w:sz w:val="20"/>
                <w:szCs w:val="20"/>
              </w:rPr>
              <w:t>33</w:t>
            </w:r>
          </w:p>
        </w:tc>
        <w:tc>
          <w:tcPr>
            <w:tcW w:w="1550" w:type="dxa"/>
            <w:tcBorders>
              <w:top w:val="nil"/>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9521475</w:t>
            </w:r>
          </w:p>
        </w:tc>
        <w:tc>
          <w:tcPr>
            <w:tcW w:w="6610" w:type="dxa"/>
            <w:tcBorders>
              <w:top w:val="nil"/>
              <w:left w:val="nil"/>
              <w:bottom w:val="single" w:sz="4" w:space="0" w:color="auto"/>
              <w:right w:val="single" w:sz="4" w:space="0" w:color="auto"/>
            </w:tcBorders>
            <w:vAlign w:val="center"/>
          </w:tcPr>
          <w:p w:rsidR="00170C4F" w:rsidRPr="005A1618" w:rsidRDefault="00170C4F" w:rsidP="005314C7">
            <w:pPr>
              <w:pStyle w:val="a8"/>
              <w:spacing w:after="0" w:line="240" w:lineRule="auto"/>
              <w:jc w:val="both"/>
              <w:rPr>
                <w:rFonts w:cs="Calibri"/>
                <w:color w:val="000000"/>
                <w:sz w:val="20"/>
                <w:szCs w:val="20"/>
              </w:rPr>
            </w:pPr>
            <w:r w:rsidRPr="005A1618">
              <w:rPr>
                <w:rFonts w:cs="Calibri"/>
                <w:color w:val="000000"/>
                <w:sz w:val="20"/>
                <w:szCs w:val="20"/>
              </w:rPr>
              <w:t>ΠΕΙΡΑΜΑΤΙΚΟ Δ. Σ. ΣΕΡΡΩΝ "ΚΩΝΣΤΑΝΤΙΝΟΣ ΚΑΡΑΜΑΝΛΗΣ"</w:t>
            </w:r>
          </w:p>
        </w:tc>
      </w:tr>
      <w:tr w:rsidR="00170C4F" w:rsidRPr="005A1618" w:rsidTr="00580AF6">
        <w:trPr>
          <w:trHeight w:val="298"/>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lang w:val="en-US"/>
              </w:rPr>
            </w:pPr>
            <w:r w:rsidRPr="005A1618">
              <w:rPr>
                <w:rFonts w:cs="Calibri"/>
                <w:color w:val="000000"/>
                <w:sz w:val="20"/>
                <w:szCs w:val="20"/>
              </w:rPr>
              <w:t>34</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1901004</w:t>
            </w:r>
          </w:p>
          <w:p w:rsidR="00170C4F" w:rsidRPr="005A1618" w:rsidRDefault="00170C4F" w:rsidP="00F23B47">
            <w:pPr>
              <w:spacing w:after="0" w:line="240" w:lineRule="auto"/>
              <w:jc w:val="center"/>
              <w:rPr>
                <w:rFonts w:cs="Calibri"/>
                <w:color w:val="000000"/>
                <w:sz w:val="20"/>
                <w:szCs w:val="20"/>
              </w:rPr>
            </w:pP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5314C7">
            <w:pPr>
              <w:pStyle w:val="a8"/>
              <w:spacing w:after="0" w:line="240" w:lineRule="auto"/>
              <w:jc w:val="both"/>
              <w:rPr>
                <w:rFonts w:cs="Calibri"/>
                <w:color w:val="000000"/>
                <w:sz w:val="20"/>
                <w:szCs w:val="20"/>
              </w:rPr>
            </w:pPr>
            <w:r w:rsidRPr="005A1618">
              <w:rPr>
                <w:rFonts w:cs="Calibri"/>
                <w:color w:val="000000"/>
                <w:sz w:val="20"/>
                <w:szCs w:val="20"/>
              </w:rPr>
              <w:t>2ο ΠΕΙΡΑΜΑΤΙΚΟ ΓΥΜΝΑΣΙΟ ΘΕΣΣΑΛΟΝΙΚΗΣ</w:t>
            </w:r>
          </w:p>
          <w:p w:rsidR="00170C4F" w:rsidRPr="005A1618" w:rsidRDefault="00170C4F" w:rsidP="0032502B">
            <w:pPr>
              <w:pStyle w:val="a8"/>
              <w:spacing w:after="0" w:line="240" w:lineRule="auto"/>
              <w:jc w:val="both"/>
              <w:rPr>
                <w:rFonts w:cs="Calibri"/>
                <w:color w:val="000000"/>
                <w:sz w:val="20"/>
                <w:szCs w:val="20"/>
              </w:rPr>
            </w:pPr>
          </w:p>
        </w:tc>
      </w:tr>
      <w:tr w:rsidR="00170C4F" w:rsidRPr="005A1618" w:rsidTr="00580AF6">
        <w:trPr>
          <w:trHeight w:val="362"/>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rPr>
            </w:pPr>
            <w:r w:rsidRPr="005A1618">
              <w:rPr>
                <w:rFonts w:cs="Calibri"/>
                <w:color w:val="000000"/>
                <w:sz w:val="20"/>
                <w:szCs w:val="20"/>
              </w:rPr>
              <w:t>35</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1951004</w:t>
            </w: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32502B">
            <w:pPr>
              <w:pStyle w:val="a8"/>
              <w:spacing w:after="0" w:line="240" w:lineRule="auto"/>
              <w:jc w:val="both"/>
              <w:rPr>
                <w:rFonts w:cs="Calibri"/>
                <w:color w:val="000000"/>
                <w:sz w:val="20"/>
                <w:szCs w:val="20"/>
              </w:rPr>
            </w:pPr>
            <w:r w:rsidRPr="005A1618">
              <w:rPr>
                <w:rFonts w:cs="Calibri"/>
                <w:color w:val="000000"/>
                <w:sz w:val="20"/>
                <w:szCs w:val="20"/>
              </w:rPr>
              <w:t>1ο ΠΕΙΡΑΜΑΤΙΚΟ ΓΕΛ ΘΕΣΣΑΛΟΝΙΚΗΣ "Μ. ΑΝΔΡΟΝΙΚΟΣ"</w:t>
            </w:r>
          </w:p>
        </w:tc>
      </w:tr>
      <w:tr w:rsidR="00170C4F" w:rsidRPr="005A1618" w:rsidTr="00580AF6">
        <w:trPr>
          <w:trHeight w:val="416"/>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rPr>
            </w:pPr>
            <w:r w:rsidRPr="005A1618">
              <w:rPr>
                <w:rFonts w:cs="Calibri"/>
                <w:color w:val="000000"/>
                <w:sz w:val="20"/>
                <w:szCs w:val="20"/>
              </w:rPr>
              <w:t>36</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1901050</w:t>
            </w:r>
          </w:p>
          <w:p w:rsidR="00170C4F" w:rsidRPr="005A1618" w:rsidRDefault="00170C4F" w:rsidP="00F23B47">
            <w:pPr>
              <w:spacing w:after="0" w:line="240" w:lineRule="auto"/>
              <w:jc w:val="center"/>
              <w:rPr>
                <w:rFonts w:cs="Calibri"/>
                <w:color w:val="000000"/>
                <w:sz w:val="20"/>
                <w:szCs w:val="20"/>
              </w:rPr>
            </w:pP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4229B4">
            <w:pPr>
              <w:pStyle w:val="a8"/>
              <w:spacing w:after="0" w:line="240" w:lineRule="auto"/>
              <w:jc w:val="both"/>
              <w:rPr>
                <w:rFonts w:cs="Calibri"/>
                <w:color w:val="000000"/>
                <w:sz w:val="20"/>
                <w:szCs w:val="20"/>
              </w:rPr>
            </w:pPr>
            <w:r w:rsidRPr="005A1618">
              <w:rPr>
                <w:rFonts w:cs="Calibri"/>
                <w:color w:val="000000"/>
                <w:sz w:val="20"/>
                <w:szCs w:val="20"/>
              </w:rPr>
              <w:t>1ο ΠΕΙΡΑΜΑΤΙΚΟ ΓΥΜΝΑΣΙΟ ΘΕΣΣΑΛΟΝΙΚΗΣ</w:t>
            </w:r>
          </w:p>
          <w:p w:rsidR="00170C4F" w:rsidRPr="005A1618" w:rsidRDefault="00170C4F" w:rsidP="00370125">
            <w:pPr>
              <w:pStyle w:val="a8"/>
              <w:spacing w:after="0" w:line="240" w:lineRule="auto"/>
              <w:jc w:val="both"/>
              <w:rPr>
                <w:rFonts w:cs="Calibri"/>
                <w:color w:val="000000"/>
                <w:sz w:val="20"/>
                <w:szCs w:val="20"/>
              </w:rPr>
            </w:pPr>
          </w:p>
        </w:tc>
      </w:tr>
      <w:tr w:rsidR="00170C4F" w:rsidRPr="005A1618" w:rsidTr="00580AF6">
        <w:trPr>
          <w:trHeight w:val="352"/>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rPr>
            </w:pPr>
            <w:r w:rsidRPr="005A1618">
              <w:rPr>
                <w:rFonts w:cs="Calibri"/>
                <w:color w:val="000000"/>
                <w:sz w:val="20"/>
                <w:szCs w:val="20"/>
              </w:rPr>
              <w:t>37</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1951005</w:t>
            </w: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370125">
            <w:pPr>
              <w:pStyle w:val="a8"/>
              <w:spacing w:after="0" w:line="240" w:lineRule="auto"/>
              <w:jc w:val="both"/>
              <w:rPr>
                <w:rFonts w:cs="Calibri"/>
                <w:color w:val="000000"/>
                <w:sz w:val="20"/>
                <w:szCs w:val="20"/>
              </w:rPr>
            </w:pPr>
            <w:r w:rsidRPr="005A1618">
              <w:rPr>
                <w:rFonts w:cs="Calibri"/>
                <w:color w:val="000000"/>
                <w:sz w:val="20"/>
                <w:szCs w:val="20"/>
              </w:rPr>
              <w:t>2ο ΠΕΙΡΑΜΑΤΙΚΟ ΓΕΛ ΘΕΣΣΑΛΟΝΙΚΗΣ</w:t>
            </w:r>
          </w:p>
        </w:tc>
      </w:tr>
      <w:tr w:rsidR="00170C4F" w:rsidRPr="005A1618" w:rsidTr="00580AF6">
        <w:trPr>
          <w:trHeight w:val="413"/>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4229B4">
            <w:pPr>
              <w:spacing w:after="0" w:line="240" w:lineRule="auto"/>
              <w:jc w:val="center"/>
              <w:rPr>
                <w:rFonts w:cs="Calibri"/>
                <w:color w:val="000000"/>
                <w:sz w:val="20"/>
                <w:szCs w:val="20"/>
                <w:lang w:val="en-US"/>
              </w:rPr>
            </w:pPr>
            <w:r w:rsidRPr="005A1618">
              <w:rPr>
                <w:rFonts w:cs="Calibri"/>
                <w:color w:val="000000"/>
                <w:sz w:val="20"/>
                <w:szCs w:val="20"/>
              </w:rPr>
              <w:t>38</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1915018</w:t>
            </w:r>
          </w:p>
          <w:p w:rsidR="00170C4F" w:rsidRPr="005A1618" w:rsidRDefault="00170C4F" w:rsidP="00F23B47">
            <w:pPr>
              <w:spacing w:after="0" w:line="240" w:lineRule="auto"/>
              <w:jc w:val="center"/>
              <w:rPr>
                <w:rFonts w:cs="Calibri"/>
                <w:color w:val="000000"/>
                <w:sz w:val="20"/>
                <w:szCs w:val="20"/>
              </w:rPr>
            </w:pP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4229B4">
            <w:pPr>
              <w:pStyle w:val="a8"/>
              <w:spacing w:after="0" w:line="240" w:lineRule="auto"/>
              <w:jc w:val="both"/>
              <w:rPr>
                <w:rFonts w:cs="Calibri"/>
                <w:color w:val="000000"/>
                <w:sz w:val="20"/>
                <w:szCs w:val="20"/>
              </w:rPr>
            </w:pPr>
            <w:r w:rsidRPr="005A1618">
              <w:rPr>
                <w:rFonts w:cs="Calibri"/>
                <w:color w:val="000000"/>
                <w:sz w:val="20"/>
                <w:szCs w:val="20"/>
              </w:rPr>
              <w:t>ΠΕΙΡΑΜΑΤΙΚΟ ΓΥΜΝΑΣΙΟ ΠΑΝΕΠΙΣΤΗΜΙΟΥ ΜΑΚΕΔΟΝΙΑΣ</w:t>
            </w:r>
          </w:p>
          <w:p w:rsidR="00170C4F" w:rsidRPr="005A1618" w:rsidRDefault="00170C4F" w:rsidP="008224A2">
            <w:pPr>
              <w:pStyle w:val="a8"/>
              <w:spacing w:after="0" w:line="240" w:lineRule="auto"/>
              <w:jc w:val="both"/>
              <w:rPr>
                <w:rFonts w:cs="Calibri"/>
                <w:color w:val="000000"/>
                <w:sz w:val="20"/>
                <w:szCs w:val="20"/>
              </w:rPr>
            </w:pPr>
          </w:p>
        </w:tc>
      </w:tr>
      <w:tr w:rsidR="00170C4F" w:rsidRPr="005A1618" w:rsidTr="00580AF6">
        <w:trPr>
          <w:trHeight w:val="321"/>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rPr>
            </w:pPr>
            <w:r w:rsidRPr="005A1618">
              <w:rPr>
                <w:rFonts w:cs="Calibri"/>
                <w:color w:val="000000"/>
                <w:sz w:val="20"/>
                <w:szCs w:val="20"/>
              </w:rPr>
              <w:lastRenderedPageBreak/>
              <w:t>39</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1965018</w:t>
            </w: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8224A2">
            <w:pPr>
              <w:pStyle w:val="a8"/>
              <w:spacing w:after="0" w:line="240" w:lineRule="auto"/>
              <w:jc w:val="both"/>
              <w:rPr>
                <w:rFonts w:cs="Calibri"/>
                <w:color w:val="000000"/>
                <w:sz w:val="20"/>
                <w:szCs w:val="20"/>
              </w:rPr>
            </w:pPr>
            <w:r w:rsidRPr="005A1618">
              <w:rPr>
                <w:rFonts w:cs="Calibri"/>
                <w:color w:val="000000"/>
                <w:sz w:val="20"/>
                <w:szCs w:val="20"/>
              </w:rPr>
              <w:t>ΠΕΙΡΑΜΑΤΙΚΟ ΓΕΛ ΠΑΝΕΠΙΣΤΗΜΙΟΥ ΜΑΚΕΔΟΝΙΑΣ</w:t>
            </w:r>
          </w:p>
        </w:tc>
      </w:tr>
      <w:tr w:rsidR="00170C4F" w:rsidRPr="005A1618" w:rsidTr="00580AF6">
        <w:trPr>
          <w:trHeight w:val="425"/>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lang w:val="en-US"/>
              </w:rPr>
            </w:pPr>
            <w:r w:rsidRPr="005A1618">
              <w:rPr>
                <w:rFonts w:cs="Calibri"/>
                <w:color w:val="000000"/>
                <w:sz w:val="20"/>
                <w:szCs w:val="20"/>
              </w:rPr>
              <w:t>40</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4101042</w:t>
            </w:r>
          </w:p>
          <w:p w:rsidR="00170C4F" w:rsidRPr="005A1618" w:rsidRDefault="00170C4F" w:rsidP="00F23B47">
            <w:pPr>
              <w:spacing w:after="0" w:line="240" w:lineRule="auto"/>
              <w:jc w:val="center"/>
              <w:rPr>
                <w:rFonts w:cs="Calibri"/>
                <w:color w:val="000000"/>
                <w:sz w:val="20"/>
                <w:szCs w:val="20"/>
              </w:rPr>
            </w:pP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5314C7">
            <w:pPr>
              <w:pStyle w:val="a8"/>
              <w:spacing w:after="0" w:line="240" w:lineRule="auto"/>
              <w:jc w:val="both"/>
              <w:rPr>
                <w:rFonts w:cs="Calibri"/>
                <w:color w:val="000000"/>
                <w:sz w:val="20"/>
                <w:szCs w:val="20"/>
              </w:rPr>
            </w:pPr>
            <w:r w:rsidRPr="005A1618">
              <w:rPr>
                <w:rFonts w:cs="Calibri"/>
                <w:color w:val="000000"/>
                <w:sz w:val="20"/>
                <w:szCs w:val="20"/>
              </w:rPr>
              <w:t>ΠΕΙΡΑΜΑΤΙΚΟ ΓΥΜΝΑΣΙΟ ΡΕΘΥΜΝΟΥ ΠΑΝΕΠΙΣΤΗΜΙΟΥ ΚΡΗΤΗΣ</w:t>
            </w:r>
          </w:p>
          <w:p w:rsidR="00170C4F" w:rsidRPr="005A1618" w:rsidRDefault="00170C4F" w:rsidP="00370125">
            <w:pPr>
              <w:pStyle w:val="a8"/>
              <w:spacing w:after="0" w:line="240" w:lineRule="auto"/>
              <w:jc w:val="both"/>
              <w:rPr>
                <w:rFonts w:cs="Calibri"/>
                <w:color w:val="000000"/>
                <w:sz w:val="20"/>
                <w:szCs w:val="20"/>
              </w:rPr>
            </w:pPr>
          </w:p>
        </w:tc>
      </w:tr>
      <w:tr w:rsidR="00170C4F" w:rsidRPr="005A1618" w:rsidTr="00580AF6">
        <w:trPr>
          <w:trHeight w:val="347"/>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rPr>
            </w:pPr>
            <w:r w:rsidRPr="005A1618">
              <w:rPr>
                <w:rFonts w:cs="Calibri"/>
                <w:color w:val="000000"/>
                <w:sz w:val="20"/>
                <w:szCs w:val="20"/>
              </w:rPr>
              <w:t>41</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4151040</w:t>
            </w: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370125">
            <w:pPr>
              <w:pStyle w:val="a8"/>
              <w:spacing w:after="0" w:line="240" w:lineRule="auto"/>
              <w:jc w:val="both"/>
              <w:rPr>
                <w:rFonts w:cs="Calibri"/>
                <w:color w:val="000000"/>
                <w:sz w:val="20"/>
                <w:szCs w:val="20"/>
              </w:rPr>
            </w:pPr>
            <w:r w:rsidRPr="005A1618">
              <w:rPr>
                <w:rFonts w:cs="Calibri"/>
                <w:color w:val="000000"/>
                <w:sz w:val="20"/>
                <w:szCs w:val="20"/>
              </w:rPr>
              <w:t>5ο ΠΕΙΡΑΜΑΤΙΚΟ ΓΕΛ ΡΕΘΥΜΝΟΥ ΠΑΝΕΠΙΣΤΗΜΙΟΥ ΚΡΗΤΗΣ</w:t>
            </w:r>
          </w:p>
        </w:tc>
      </w:tr>
      <w:tr w:rsidR="00170C4F" w:rsidRPr="005A1618" w:rsidTr="00580AF6">
        <w:trPr>
          <w:trHeight w:val="422"/>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lang w:val="en-US"/>
              </w:rPr>
            </w:pPr>
            <w:r w:rsidRPr="005A1618">
              <w:rPr>
                <w:rFonts w:cs="Calibri"/>
                <w:color w:val="000000"/>
                <w:sz w:val="20"/>
                <w:szCs w:val="20"/>
              </w:rPr>
              <w:t>4</w:t>
            </w:r>
            <w:r w:rsidRPr="005A1618">
              <w:rPr>
                <w:rFonts w:cs="Calibri"/>
                <w:color w:val="000000"/>
                <w:sz w:val="20"/>
                <w:szCs w:val="20"/>
                <w:lang w:val="en-US"/>
              </w:rPr>
              <w:t>2</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1701001</w:t>
            </w:r>
          </w:p>
          <w:p w:rsidR="00170C4F" w:rsidRPr="005A1618" w:rsidRDefault="00170C4F" w:rsidP="00092EF3">
            <w:pPr>
              <w:spacing w:after="0" w:line="240" w:lineRule="auto"/>
              <w:jc w:val="center"/>
              <w:rPr>
                <w:rFonts w:cs="Calibri"/>
                <w:color w:val="000000"/>
                <w:sz w:val="20"/>
                <w:szCs w:val="20"/>
              </w:rPr>
            </w:pP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5314C7">
            <w:pPr>
              <w:pStyle w:val="a8"/>
              <w:spacing w:after="0" w:line="240" w:lineRule="auto"/>
              <w:jc w:val="both"/>
              <w:rPr>
                <w:rFonts w:cs="Calibri"/>
                <w:color w:val="000000"/>
                <w:sz w:val="20"/>
                <w:szCs w:val="20"/>
              </w:rPr>
            </w:pPr>
            <w:r w:rsidRPr="005A1618">
              <w:rPr>
                <w:rFonts w:cs="Calibri"/>
                <w:color w:val="000000"/>
                <w:sz w:val="20"/>
                <w:szCs w:val="20"/>
              </w:rPr>
              <w:t>ΠΕΙΡΑΜΑΤΙΚΟ ΓΥΜΝΑΣΙΟ ΗΡΑΚΛΕΙΟΥ ΚΡΗΤΗΣ</w:t>
            </w:r>
          </w:p>
          <w:p w:rsidR="00170C4F" w:rsidRPr="005A1618" w:rsidRDefault="00170C4F" w:rsidP="0032502B">
            <w:pPr>
              <w:pStyle w:val="a8"/>
              <w:spacing w:after="0" w:line="240" w:lineRule="auto"/>
              <w:jc w:val="both"/>
              <w:rPr>
                <w:rFonts w:cs="Calibri"/>
                <w:color w:val="000000"/>
                <w:sz w:val="20"/>
                <w:szCs w:val="20"/>
              </w:rPr>
            </w:pPr>
          </w:p>
        </w:tc>
      </w:tr>
      <w:tr w:rsidR="00170C4F" w:rsidRPr="005A1618" w:rsidTr="00580AF6">
        <w:trPr>
          <w:trHeight w:val="344"/>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rPr>
            </w:pPr>
            <w:r w:rsidRPr="005A1618">
              <w:rPr>
                <w:rFonts w:cs="Calibri"/>
                <w:color w:val="000000"/>
                <w:sz w:val="20"/>
                <w:szCs w:val="20"/>
              </w:rPr>
              <w:t>43</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1751001</w:t>
            </w: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32502B">
            <w:pPr>
              <w:pStyle w:val="a8"/>
              <w:spacing w:after="0" w:line="240" w:lineRule="auto"/>
              <w:jc w:val="both"/>
              <w:rPr>
                <w:rFonts w:cs="Calibri"/>
                <w:color w:val="000000"/>
                <w:sz w:val="20"/>
                <w:szCs w:val="20"/>
              </w:rPr>
            </w:pPr>
            <w:r w:rsidRPr="005A1618">
              <w:rPr>
                <w:rFonts w:cs="Calibri"/>
                <w:color w:val="000000"/>
                <w:sz w:val="20"/>
                <w:szCs w:val="20"/>
              </w:rPr>
              <w:t>ΠΕΙΡΑΜΑΤΙΚΟ ΓΕΛ ΗΡΑΚΛΕΙΟΥ ΚΡΗΤΗΣ</w:t>
            </w:r>
          </w:p>
        </w:tc>
      </w:tr>
      <w:tr w:rsidR="00170C4F" w:rsidRPr="005A1618" w:rsidTr="00580AF6">
        <w:trPr>
          <w:trHeight w:val="421"/>
          <w:jc w:val="center"/>
        </w:trPr>
        <w:tc>
          <w:tcPr>
            <w:tcW w:w="1167" w:type="dxa"/>
            <w:tcBorders>
              <w:top w:val="nil"/>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lang w:val="en-US"/>
              </w:rPr>
            </w:pPr>
            <w:r w:rsidRPr="005A1618">
              <w:rPr>
                <w:rFonts w:cs="Calibri"/>
                <w:color w:val="000000"/>
                <w:sz w:val="20"/>
                <w:szCs w:val="20"/>
              </w:rPr>
              <w:t>44</w:t>
            </w:r>
          </w:p>
        </w:tc>
        <w:tc>
          <w:tcPr>
            <w:tcW w:w="1550" w:type="dxa"/>
            <w:tcBorders>
              <w:top w:val="nil"/>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9100040</w:t>
            </w:r>
          </w:p>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9100203</w:t>
            </w:r>
          </w:p>
        </w:tc>
        <w:tc>
          <w:tcPr>
            <w:tcW w:w="6610" w:type="dxa"/>
            <w:tcBorders>
              <w:top w:val="nil"/>
              <w:left w:val="nil"/>
              <w:bottom w:val="single" w:sz="4" w:space="0" w:color="auto"/>
              <w:right w:val="single" w:sz="4" w:space="0" w:color="auto"/>
            </w:tcBorders>
            <w:vAlign w:val="center"/>
          </w:tcPr>
          <w:p w:rsidR="00170C4F" w:rsidRPr="005A1618" w:rsidRDefault="00170C4F" w:rsidP="005314C7">
            <w:pPr>
              <w:pStyle w:val="a8"/>
              <w:numPr>
                <w:ilvl w:val="0"/>
                <w:numId w:val="19"/>
              </w:numPr>
              <w:spacing w:after="0" w:line="240" w:lineRule="auto"/>
              <w:jc w:val="both"/>
              <w:rPr>
                <w:rFonts w:cs="Calibri"/>
                <w:color w:val="000000"/>
                <w:sz w:val="20"/>
                <w:szCs w:val="20"/>
              </w:rPr>
            </w:pPr>
            <w:r w:rsidRPr="005A1618">
              <w:rPr>
                <w:rFonts w:cs="Calibri"/>
                <w:color w:val="000000"/>
                <w:sz w:val="20"/>
                <w:szCs w:val="20"/>
              </w:rPr>
              <w:t>1o ΠΕΙΡΑΜΑΤΙΚΟ Δ.Σ. ΠΟΛΕΩΣ ΡΟΔΟΥ</w:t>
            </w:r>
          </w:p>
          <w:p w:rsidR="00170C4F" w:rsidRPr="005A1618" w:rsidRDefault="00170C4F" w:rsidP="005314C7">
            <w:pPr>
              <w:pStyle w:val="a8"/>
              <w:numPr>
                <w:ilvl w:val="0"/>
                <w:numId w:val="19"/>
              </w:numPr>
              <w:spacing w:after="0" w:line="240" w:lineRule="auto"/>
              <w:jc w:val="both"/>
              <w:rPr>
                <w:rFonts w:cs="Calibri"/>
                <w:color w:val="000000"/>
                <w:sz w:val="20"/>
                <w:szCs w:val="20"/>
              </w:rPr>
            </w:pPr>
            <w:r w:rsidRPr="005A1618">
              <w:rPr>
                <w:rFonts w:cs="Calibri"/>
                <w:color w:val="000000"/>
                <w:sz w:val="20"/>
                <w:szCs w:val="20"/>
              </w:rPr>
              <w:t>2o ΠΕΙΡΑΜΑΤΙΚΟ Δ.Σ. ΠΟΛΕΩΣ ΡΟΔΟΥ</w:t>
            </w:r>
          </w:p>
        </w:tc>
      </w:tr>
      <w:tr w:rsidR="00170C4F" w:rsidRPr="005A1618" w:rsidTr="00580AF6">
        <w:trPr>
          <w:trHeight w:val="300"/>
          <w:jc w:val="center"/>
        </w:trPr>
        <w:tc>
          <w:tcPr>
            <w:tcW w:w="1167"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3680C">
            <w:pPr>
              <w:spacing w:after="0" w:line="240" w:lineRule="auto"/>
              <w:jc w:val="center"/>
              <w:rPr>
                <w:rFonts w:cs="Calibri"/>
                <w:color w:val="000000"/>
                <w:sz w:val="20"/>
                <w:szCs w:val="20"/>
                <w:lang w:val="en-US"/>
              </w:rPr>
            </w:pPr>
            <w:r w:rsidRPr="005A1618">
              <w:rPr>
                <w:rFonts w:cs="Calibri"/>
                <w:color w:val="000000"/>
                <w:sz w:val="20"/>
                <w:szCs w:val="20"/>
              </w:rPr>
              <w:t>45</w:t>
            </w:r>
          </w:p>
        </w:tc>
        <w:tc>
          <w:tcPr>
            <w:tcW w:w="1550" w:type="dxa"/>
            <w:tcBorders>
              <w:top w:val="single" w:sz="4" w:space="0" w:color="auto"/>
              <w:left w:val="single" w:sz="4" w:space="0" w:color="auto"/>
              <w:bottom w:val="single" w:sz="4" w:space="0" w:color="auto"/>
              <w:right w:val="single" w:sz="4" w:space="0" w:color="auto"/>
            </w:tcBorders>
            <w:vAlign w:val="center"/>
          </w:tcPr>
          <w:p w:rsidR="00170C4F" w:rsidRPr="005A1618" w:rsidRDefault="00170C4F" w:rsidP="00BE6AF9">
            <w:pPr>
              <w:spacing w:after="0" w:line="240" w:lineRule="auto"/>
              <w:jc w:val="center"/>
              <w:rPr>
                <w:rFonts w:cs="Calibri"/>
                <w:color w:val="000000"/>
                <w:sz w:val="20"/>
                <w:szCs w:val="20"/>
              </w:rPr>
            </w:pPr>
            <w:r w:rsidRPr="005A1618">
              <w:rPr>
                <w:rFonts w:cs="Calibri"/>
                <w:color w:val="000000"/>
                <w:sz w:val="20"/>
                <w:szCs w:val="20"/>
              </w:rPr>
              <w:t>9100214</w:t>
            </w:r>
          </w:p>
        </w:tc>
        <w:tc>
          <w:tcPr>
            <w:tcW w:w="6610" w:type="dxa"/>
            <w:tcBorders>
              <w:top w:val="single" w:sz="4" w:space="0" w:color="auto"/>
              <w:left w:val="nil"/>
              <w:bottom w:val="single" w:sz="4" w:space="0" w:color="auto"/>
              <w:right w:val="single" w:sz="4" w:space="0" w:color="auto"/>
            </w:tcBorders>
            <w:vAlign w:val="center"/>
          </w:tcPr>
          <w:p w:rsidR="00170C4F" w:rsidRPr="005A1618" w:rsidRDefault="00170C4F" w:rsidP="005314C7">
            <w:pPr>
              <w:pStyle w:val="a8"/>
              <w:spacing w:after="0" w:line="240" w:lineRule="auto"/>
              <w:jc w:val="both"/>
              <w:rPr>
                <w:rFonts w:cs="Calibri"/>
                <w:color w:val="000000"/>
                <w:sz w:val="20"/>
                <w:szCs w:val="20"/>
              </w:rPr>
            </w:pPr>
            <w:r w:rsidRPr="005A1618">
              <w:rPr>
                <w:rFonts w:cs="Calibri"/>
                <w:color w:val="000000"/>
                <w:sz w:val="20"/>
                <w:szCs w:val="20"/>
              </w:rPr>
              <w:t>ΕΙΔΙΚΟ ΠΕΙΡΑΜΑΤΙΚΟ Δ.Σ. ΠΟΛΕΩΣ ΡΟΔΟΥ</w:t>
            </w:r>
          </w:p>
        </w:tc>
      </w:tr>
      <w:tr w:rsidR="00170C4F" w:rsidRPr="005A1618" w:rsidTr="00580AF6">
        <w:trPr>
          <w:trHeight w:val="300"/>
          <w:jc w:val="center"/>
        </w:trPr>
        <w:tc>
          <w:tcPr>
            <w:tcW w:w="1167" w:type="dxa"/>
            <w:tcBorders>
              <w:top w:val="nil"/>
              <w:left w:val="nil"/>
              <w:bottom w:val="nil"/>
              <w:right w:val="nil"/>
            </w:tcBorders>
            <w:vAlign w:val="center"/>
          </w:tcPr>
          <w:p w:rsidR="00170C4F" w:rsidRPr="00BE6AF9" w:rsidRDefault="00170C4F" w:rsidP="00BE6AF9">
            <w:pPr>
              <w:spacing w:after="0" w:line="240" w:lineRule="auto"/>
              <w:jc w:val="center"/>
              <w:rPr>
                <w:rFonts w:cs="Calibri"/>
                <w:color w:val="000000"/>
              </w:rPr>
            </w:pPr>
          </w:p>
        </w:tc>
        <w:tc>
          <w:tcPr>
            <w:tcW w:w="1550" w:type="dxa"/>
            <w:tcBorders>
              <w:top w:val="nil"/>
              <w:left w:val="nil"/>
              <w:bottom w:val="nil"/>
              <w:right w:val="nil"/>
            </w:tcBorders>
            <w:vAlign w:val="center"/>
          </w:tcPr>
          <w:p w:rsidR="00170C4F" w:rsidRPr="00BE6AF9" w:rsidRDefault="00170C4F" w:rsidP="00BE6AF9">
            <w:pPr>
              <w:spacing w:after="0" w:line="240" w:lineRule="auto"/>
              <w:jc w:val="center"/>
              <w:rPr>
                <w:rFonts w:cs="Calibri"/>
                <w:color w:val="000000"/>
              </w:rPr>
            </w:pPr>
          </w:p>
        </w:tc>
        <w:tc>
          <w:tcPr>
            <w:tcW w:w="6610" w:type="dxa"/>
            <w:tcBorders>
              <w:top w:val="nil"/>
              <w:left w:val="nil"/>
              <w:bottom w:val="nil"/>
              <w:right w:val="nil"/>
            </w:tcBorders>
            <w:vAlign w:val="center"/>
          </w:tcPr>
          <w:p w:rsidR="00170C4F" w:rsidRPr="00BE6AF9" w:rsidRDefault="00170C4F" w:rsidP="00BE6AF9">
            <w:pPr>
              <w:spacing w:after="0" w:line="240" w:lineRule="auto"/>
              <w:jc w:val="center"/>
              <w:rPr>
                <w:rFonts w:cs="Calibri"/>
                <w:color w:val="000000"/>
              </w:rPr>
            </w:pPr>
          </w:p>
        </w:tc>
      </w:tr>
    </w:tbl>
    <w:p w:rsidR="00557653" w:rsidRPr="003E5229" w:rsidRDefault="00170C4F" w:rsidP="00557653">
      <w:pPr>
        <w:jc w:val="both"/>
      </w:pPr>
      <w:r w:rsidRPr="003E5229">
        <w:t>Οι ενδιαφερόμενοι καλούνται να υποβάλουν από</w:t>
      </w:r>
      <w:r w:rsidRPr="003E5229">
        <w:rPr>
          <w:bCs/>
        </w:rPr>
        <w:t xml:space="preserve"> </w:t>
      </w:r>
      <w:r w:rsidR="00017B2B" w:rsidRPr="00017B2B">
        <w:rPr>
          <w:bCs/>
        </w:rPr>
        <w:t>15</w:t>
      </w:r>
      <w:r w:rsidR="003E2BBC" w:rsidRPr="003E2BBC">
        <w:rPr>
          <w:bCs/>
        </w:rPr>
        <w:t xml:space="preserve"> </w:t>
      </w:r>
      <w:r w:rsidR="003E2BBC">
        <w:rPr>
          <w:bCs/>
        </w:rPr>
        <w:t>–</w:t>
      </w:r>
      <w:r w:rsidR="003E2BBC" w:rsidRPr="003E2BBC">
        <w:rPr>
          <w:bCs/>
        </w:rPr>
        <w:t xml:space="preserve"> 12 - 2015</w:t>
      </w:r>
      <w:r w:rsidRPr="003E5229">
        <w:rPr>
          <w:bCs/>
        </w:rPr>
        <w:t xml:space="preserve">  έως και </w:t>
      </w:r>
      <w:r w:rsidR="003E2BBC" w:rsidRPr="003E2BBC">
        <w:rPr>
          <w:bCs/>
        </w:rPr>
        <w:t>2</w:t>
      </w:r>
      <w:r w:rsidR="00017B2B" w:rsidRPr="00DF3333">
        <w:rPr>
          <w:bCs/>
        </w:rPr>
        <w:t>4</w:t>
      </w:r>
      <w:r w:rsidR="003E2BBC" w:rsidRPr="003E2BBC">
        <w:rPr>
          <w:bCs/>
        </w:rPr>
        <w:t xml:space="preserve"> – 12 - 2015</w:t>
      </w:r>
      <w:r w:rsidRPr="003E5229">
        <w:rPr>
          <w:bCs/>
        </w:rPr>
        <w:t xml:space="preserve"> </w:t>
      </w:r>
      <w:r w:rsidRPr="003E5229">
        <w:t xml:space="preserve">αίτηση συνοδευόμενη από αναλυτικό βιογραφικό σημείωμα στην ηλεκτρονική πλατφόρμα στη διεύθυνση </w:t>
      </w:r>
      <w:proofErr w:type="spellStart"/>
      <w:r w:rsidR="00490824">
        <w:rPr>
          <w:lang w:val="en-US"/>
        </w:rPr>
        <w:t>depps</w:t>
      </w:r>
      <w:proofErr w:type="spellEnd"/>
      <w:r w:rsidR="00490824" w:rsidRPr="00490824">
        <w:t>.</w:t>
      </w:r>
      <w:proofErr w:type="spellStart"/>
      <w:r w:rsidR="00490824">
        <w:rPr>
          <w:lang w:val="en-US"/>
        </w:rPr>
        <w:t>minedu</w:t>
      </w:r>
      <w:proofErr w:type="spellEnd"/>
      <w:r w:rsidR="00490824" w:rsidRPr="00490824">
        <w:t>.</w:t>
      </w:r>
      <w:proofErr w:type="spellStart"/>
      <w:r w:rsidR="00490824">
        <w:rPr>
          <w:lang w:val="en-US"/>
        </w:rPr>
        <w:t>gov</w:t>
      </w:r>
      <w:proofErr w:type="spellEnd"/>
      <w:r w:rsidR="00490824" w:rsidRPr="00490824">
        <w:t>.</w:t>
      </w:r>
      <w:proofErr w:type="spellStart"/>
      <w:r w:rsidR="00490824">
        <w:rPr>
          <w:lang w:val="en-US"/>
        </w:rPr>
        <w:t>gr</w:t>
      </w:r>
      <w:proofErr w:type="spellEnd"/>
      <w:r w:rsidR="00490824" w:rsidRPr="00490824">
        <w:t xml:space="preserve">. </w:t>
      </w:r>
      <w:r w:rsidR="00490824">
        <w:t xml:space="preserve">Οι επιλεγέντες θα καταθέσουν φάκελο αποδεικτικών στοιχείων του Βιογραφικού Σημειώματος είτε έγγραφα </w:t>
      </w:r>
      <w:r w:rsidR="00490824" w:rsidRPr="003E5229">
        <w:t>στη διεύθυνση: Α. Παπανδρέου 37, Τ.Κ. 151 80, Μαρούσι στο γραφείο 0103 (προς Διοικούσα Επιτροπή Πρότυπων και Πειραματικών Σχολείων – Δ.Ε.Π.Π.Σ.)</w:t>
      </w:r>
      <w:r w:rsidR="00490824">
        <w:t xml:space="preserve">είτε σε ψηφιακή μορφή </w:t>
      </w:r>
      <w:r w:rsidR="003E2BBC" w:rsidRPr="003E2BBC">
        <w:t>(</w:t>
      </w:r>
      <w:r w:rsidR="003E2BBC">
        <w:t xml:space="preserve">αρχείο </w:t>
      </w:r>
      <w:r w:rsidR="003E2BBC" w:rsidRPr="003E2BBC">
        <w:t>“.</w:t>
      </w:r>
      <w:proofErr w:type="spellStart"/>
      <w:r w:rsidR="003E2BBC">
        <w:rPr>
          <w:lang w:val="en-US"/>
        </w:rPr>
        <w:t>pdf</w:t>
      </w:r>
      <w:proofErr w:type="spellEnd"/>
      <w:r w:rsidR="003E2BBC" w:rsidRPr="003E2BBC">
        <w:t>”)</w:t>
      </w:r>
      <w:r w:rsidR="00490824">
        <w:t xml:space="preserve">στην ως άνω πλατφόρμα. </w:t>
      </w:r>
    </w:p>
    <w:p w:rsidR="00170C4F" w:rsidRPr="003E5229" w:rsidRDefault="00170C4F" w:rsidP="00C63FA0">
      <w:pPr>
        <w:jc w:val="both"/>
      </w:pPr>
    </w:p>
    <w:p w:rsidR="00170C4F" w:rsidRDefault="00170C4F" w:rsidP="00092B5B"/>
    <w:p w:rsidR="00170C4F" w:rsidRPr="00010436" w:rsidRDefault="00170C4F" w:rsidP="00092B5B"/>
    <w:p w:rsidR="00170C4F" w:rsidRPr="00557653" w:rsidRDefault="00170C4F" w:rsidP="007C54B5">
      <w:pPr>
        <w:tabs>
          <w:tab w:val="left" w:pos="6405"/>
          <w:tab w:val="right" w:pos="8306"/>
        </w:tabs>
        <w:spacing w:after="0" w:line="240" w:lineRule="auto"/>
        <w:rPr>
          <w:b/>
        </w:rPr>
      </w:pPr>
      <w:r>
        <w:tab/>
      </w:r>
      <w:r w:rsidR="007C54B5">
        <w:t xml:space="preserve"> </w:t>
      </w:r>
      <w:r w:rsidRPr="00557653">
        <w:rPr>
          <w:b/>
        </w:rPr>
        <w:t xml:space="preserve">    ΓΙΑ ΤΗ Δ.Ε.Π.Π.Σ.</w:t>
      </w:r>
    </w:p>
    <w:p w:rsidR="00170C4F" w:rsidRPr="00557653" w:rsidRDefault="00170C4F" w:rsidP="007C54B5">
      <w:pPr>
        <w:spacing w:after="0" w:line="240" w:lineRule="auto"/>
        <w:jc w:val="center"/>
        <w:rPr>
          <w:b/>
        </w:rPr>
      </w:pPr>
      <w:r w:rsidRPr="00557653">
        <w:rPr>
          <w:b/>
        </w:rPr>
        <w:t xml:space="preserve">                                   </w:t>
      </w:r>
      <w:r w:rsidRPr="00557653">
        <w:rPr>
          <w:b/>
        </w:rPr>
        <w:tab/>
      </w:r>
      <w:r w:rsidRPr="00557653">
        <w:rPr>
          <w:b/>
        </w:rPr>
        <w:tab/>
      </w:r>
      <w:r w:rsidRPr="00557653">
        <w:rPr>
          <w:b/>
        </w:rPr>
        <w:tab/>
      </w:r>
      <w:r w:rsidRPr="00557653">
        <w:rPr>
          <w:b/>
        </w:rPr>
        <w:tab/>
      </w:r>
      <w:r w:rsidRPr="00557653">
        <w:rPr>
          <w:b/>
        </w:rPr>
        <w:tab/>
      </w:r>
      <w:r w:rsidRPr="00557653">
        <w:rPr>
          <w:b/>
        </w:rPr>
        <w:tab/>
      </w:r>
      <w:r w:rsidRPr="00557653">
        <w:rPr>
          <w:b/>
        </w:rPr>
        <w:tab/>
        <w:t>Ο ΠΡΟΕΔΡΟΣ</w:t>
      </w:r>
    </w:p>
    <w:p w:rsidR="00557653" w:rsidRDefault="00170C4F" w:rsidP="007C54B5">
      <w:pPr>
        <w:spacing w:after="0" w:line="240" w:lineRule="auto"/>
        <w:jc w:val="center"/>
        <w:rPr>
          <w:b/>
        </w:rPr>
      </w:pPr>
      <w:r w:rsidRPr="00557653">
        <w:rPr>
          <w:b/>
        </w:rPr>
        <w:t xml:space="preserve">                                                                                                                             </w:t>
      </w:r>
      <w:proofErr w:type="spellStart"/>
      <w:r w:rsidR="00557653">
        <w:rPr>
          <w:b/>
        </w:rPr>
        <w:t>κ.</w:t>
      </w:r>
      <w:r w:rsidRPr="00557653">
        <w:rPr>
          <w:b/>
        </w:rPr>
        <w:t>α</w:t>
      </w:r>
      <w:r w:rsidR="00557653">
        <w:rPr>
          <w:b/>
        </w:rPr>
        <w:t>.</w:t>
      </w:r>
      <w:r w:rsidRPr="00557653">
        <w:rPr>
          <w:b/>
        </w:rPr>
        <w:t>α</w:t>
      </w:r>
      <w:proofErr w:type="spellEnd"/>
      <w:r w:rsidR="00557653">
        <w:rPr>
          <w:b/>
        </w:rPr>
        <w:t>.</w:t>
      </w:r>
      <w:r w:rsidRPr="00557653">
        <w:rPr>
          <w:b/>
        </w:rPr>
        <w:t xml:space="preserve"> </w:t>
      </w:r>
    </w:p>
    <w:p w:rsidR="00170C4F" w:rsidRPr="00557653" w:rsidRDefault="00557653" w:rsidP="007C54B5">
      <w:pPr>
        <w:spacing w:after="0" w:line="240" w:lineRule="auto"/>
        <w:jc w:val="center"/>
        <w:rPr>
          <w:b/>
        </w:rPr>
      </w:pPr>
      <w:r>
        <w:rPr>
          <w:b/>
        </w:rPr>
        <w:t xml:space="preserve">                                                                                                                            </w:t>
      </w:r>
      <w:r w:rsidR="007C54B5">
        <w:rPr>
          <w:b/>
        </w:rPr>
        <w:t xml:space="preserve">  </w:t>
      </w:r>
      <w:r>
        <w:rPr>
          <w:b/>
        </w:rPr>
        <w:t xml:space="preserve">  </w:t>
      </w:r>
      <w:r w:rsidR="00170C4F" w:rsidRPr="00557653">
        <w:rPr>
          <w:b/>
        </w:rPr>
        <w:t>Ο ΑΝΤΙΠΡΟΕΔΡΟΣ</w:t>
      </w:r>
    </w:p>
    <w:p w:rsidR="00170C4F" w:rsidRPr="00557653" w:rsidRDefault="00170C4F" w:rsidP="00230581">
      <w:pPr>
        <w:jc w:val="right"/>
        <w:rPr>
          <w:b/>
        </w:rPr>
      </w:pPr>
    </w:p>
    <w:p w:rsidR="00170C4F" w:rsidRPr="00557653" w:rsidRDefault="00170C4F" w:rsidP="00230581">
      <w:pPr>
        <w:jc w:val="right"/>
        <w:rPr>
          <w:b/>
        </w:rPr>
      </w:pPr>
    </w:p>
    <w:p w:rsidR="00170C4F" w:rsidRPr="00557653" w:rsidRDefault="00170C4F" w:rsidP="00230581">
      <w:pPr>
        <w:jc w:val="right"/>
        <w:rPr>
          <w:b/>
        </w:rPr>
      </w:pPr>
    </w:p>
    <w:p w:rsidR="00170C4F" w:rsidRPr="00557653" w:rsidRDefault="00170C4F" w:rsidP="00230581">
      <w:pPr>
        <w:jc w:val="right"/>
        <w:rPr>
          <w:b/>
        </w:rPr>
      </w:pPr>
      <w:r w:rsidRPr="00557653">
        <w:rPr>
          <w:b/>
        </w:rPr>
        <w:t>ΔΗΜΗΤΡΙΟΣ ΨΥΛΛΟΣ</w:t>
      </w:r>
    </w:p>
    <w:p w:rsidR="00170C4F" w:rsidRPr="001B64BB" w:rsidRDefault="00170C4F" w:rsidP="00092B5B">
      <w:pPr>
        <w:rPr>
          <w:rFonts w:ascii="Verdana" w:hAnsi="Verdana"/>
          <w:sz w:val="18"/>
          <w:szCs w:val="18"/>
        </w:rPr>
      </w:pPr>
      <w:r w:rsidRPr="001B64BB">
        <w:rPr>
          <w:rFonts w:ascii="Verdana" w:hAnsi="Verdana"/>
          <w:sz w:val="18"/>
          <w:szCs w:val="18"/>
        </w:rPr>
        <w:t> </w:t>
      </w:r>
    </w:p>
    <w:p w:rsidR="00170C4F" w:rsidRPr="001B64BB" w:rsidRDefault="00060EBF" w:rsidP="00092B5B">
      <w:pPr>
        <w:rPr>
          <w:rFonts w:ascii="Times New Roman" w:hAnsi="Times New Roman"/>
          <w:sz w:val="24"/>
          <w:szCs w:val="24"/>
        </w:rPr>
      </w:pPr>
      <w:r w:rsidRPr="00060EBF">
        <w:rPr>
          <w:rFonts w:ascii="Times New Roman" w:hAnsi="Times New Roman"/>
          <w:sz w:val="24"/>
          <w:szCs w:val="24"/>
        </w:rPr>
        <w:pict>
          <v:rect id="_x0000_i1025" style="width:0;height:1.5pt" o:hralign="center" o:hrstd="t" o:hrnoshade="t" o:hr="t" fillcolor="#0c231a" stroked="f"/>
        </w:pict>
      </w:r>
    </w:p>
    <w:p w:rsidR="00170C4F" w:rsidRPr="00230581" w:rsidRDefault="00170C4F" w:rsidP="00092B5B">
      <w:pPr>
        <w:rPr>
          <w:rFonts w:ascii="Verdana" w:hAnsi="Verdana"/>
          <w:sz w:val="18"/>
          <w:szCs w:val="18"/>
        </w:rPr>
      </w:pPr>
    </w:p>
    <w:p w:rsidR="00170C4F" w:rsidRPr="00230581" w:rsidRDefault="00170C4F" w:rsidP="00092B5B">
      <w:pPr>
        <w:rPr>
          <w:rFonts w:ascii="Verdana" w:hAnsi="Verdana"/>
          <w:sz w:val="18"/>
          <w:szCs w:val="18"/>
        </w:rPr>
      </w:pPr>
    </w:p>
    <w:p w:rsidR="00170C4F" w:rsidRDefault="00170C4F" w:rsidP="00092B5B">
      <w:pPr>
        <w:rPr>
          <w:rFonts w:ascii="Verdana" w:hAnsi="Verdana"/>
          <w:sz w:val="18"/>
          <w:szCs w:val="18"/>
        </w:rPr>
      </w:pPr>
    </w:p>
    <w:p w:rsidR="007C54B5" w:rsidRDefault="007C54B5" w:rsidP="00092B5B">
      <w:pPr>
        <w:rPr>
          <w:rFonts w:ascii="Verdana" w:hAnsi="Verdana"/>
          <w:sz w:val="18"/>
          <w:szCs w:val="18"/>
        </w:rPr>
      </w:pPr>
    </w:p>
    <w:p w:rsidR="00557653" w:rsidRDefault="00557653" w:rsidP="00092B5B">
      <w:pPr>
        <w:rPr>
          <w:rFonts w:ascii="Verdana" w:hAnsi="Verdana"/>
          <w:sz w:val="18"/>
          <w:szCs w:val="18"/>
        </w:rPr>
      </w:pPr>
    </w:p>
    <w:p w:rsidR="00557653" w:rsidRPr="00DF3333" w:rsidRDefault="00557653" w:rsidP="00092B5B">
      <w:pPr>
        <w:rPr>
          <w:rFonts w:ascii="Verdana" w:hAnsi="Verdana"/>
          <w:sz w:val="18"/>
          <w:szCs w:val="18"/>
          <w:lang w:val="en-US"/>
        </w:rPr>
        <w:sectPr w:rsidR="00557653" w:rsidRPr="00DF3333" w:rsidSect="00602EDD">
          <w:footerReference w:type="default" r:id="rId9"/>
          <w:pgSz w:w="11906" w:h="16838"/>
          <w:pgMar w:top="1440" w:right="1800" w:bottom="1440" w:left="1800" w:header="708" w:footer="708" w:gutter="0"/>
          <w:cols w:space="708"/>
          <w:docGrid w:linePitch="360"/>
        </w:sectPr>
      </w:pPr>
    </w:p>
    <w:p w:rsidR="00170C4F" w:rsidRPr="00DF3333" w:rsidRDefault="00170C4F" w:rsidP="00DF3333">
      <w:pPr>
        <w:shd w:val="clear" w:color="auto" w:fill="F6F8EC"/>
        <w:spacing w:before="240" w:after="240" w:line="255" w:lineRule="atLeast"/>
        <w:rPr>
          <w:rFonts w:ascii="Verdana" w:hAnsi="Verdana"/>
          <w:color w:val="0C231A"/>
          <w:sz w:val="18"/>
          <w:szCs w:val="18"/>
          <w:lang w:val="en-US"/>
        </w:rPr>
      </w:pPr>
    </w:p>
    <w:sectPr w:rsidR="00170C4F" w:rsidRPr="00DF3333" w:rsidSect="00602EDD">
      <w:type w:val="continuous"/>
      <w:pgSz w:w="11906" w:h="16838"/>
      <w:pgMar w:top="1440" w:right="1800" w:bottom="1440" w:left="180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7E5" w:rsidRDefault="002727E5" w:rsidP="00366A13">
      <w:pPr>
        <w:spacing w:after="0" w:line="240" w:lineRule="auto"/>
      </w:pPr>
      <w:r>
        <w:separator/>
      </w:r>
    </w:p>
  </w:endnote>
  <w:endnote w:type="continuationSeparator" w:id="0">
    <w:p w:rsidR="002727E5" w:rsidRDefault="002727E5" w:rsidP="00366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7001"/>
      <w:docPartObj>
        <w:docPartGallery w:val="Page Numbers (Bottom of Page)"/>
        <w:docPartUnique/>
      </w:docPartObj>
    </w:sdtPr>
    <w:sdtContent>
      <w:p w:rsidR="00903D92" w:rsidRDefault="00060EBF">
        <w:pPr>
          <w:pStyle w:val="aa"/>
          <w:jc w:val="right"/>
        </w:pPr>
        <w:fldSimple w:instr=" PAGE   \* MERGEFORMAT ">
          <w:r w:rsidR="00DF3333">
            <w:rPr>
              <w:noProof/>
            </w:rPr>
            <w:t>5</w:t>
          </w:r>
        </w:fldSimple>
      </w:p>
    </w:sdtContent>
  </w:sdt>
  <w:p w:rsidR="00903D92" w:rsidRDefault="00903D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7E5" w:rsidRDefault="002727E5" w:rsidP="00366A13">
      <w:pPr>
        <w:spacing w:after="0" w:line="240" w:lineRule="auto"/>
      </w:pPr>
      <w:r>
        <w:separator/>
      </w:r>
    </w:p>
  </w:footnote>
  <w:footnote w:type="continuationSeparator" w:id="0">
    <w:p w:rsidR="002727E5" w:rsidRDefault="002727E5" w:rsidP="00366A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A0A"/>
    <w:multiLevelType w:val="hybridMultilevel"/>
    <w:tmpl w:val="6FD0DB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096F37"/>
    <w:multiLevelType w:val="hybridMultilevel"/>
    <w:tmpl w:val="040EC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DB18A6"/>
    <w:multiLevelType w:val="hybridMultilevel"/>
    <w:tmpl w:val="518241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67281D"/>
    <w:multiLevelType w:val="hybridMultilevel"/>
    <w:tmpl w:val="FC946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3842F45"/>
    <w:multiLevelType w:val="hybridMultilevel"/>
    <w:tmpl w:val="316A28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3954BF7"/>
    <w:multiLevelType w:val="hybridMultilevel"/>
    <w:tmpl w:val="0BA63A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732529E"/>
    <w:multiLevelType w:val="hybridMultilevel"/>
    <w:tmpl w:val="54BAD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8A86381"/>
    <w:multiLevelType w:val="hybridMultilevel"/>
    <w:tmpl w:val="31923D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9A31F0C"/>
    <w:multiLevelType w:val="hybridMultilevel"/>
    <w:tmpl w:val="2EF27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EBC29C3"/>
    <w:multiLevelType w:val="hybridMultilevel"/>
    <w:tmpl w:val="93824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21C21FB"/>
    <w:multiLevelType w:val="hybridMultilevel"/>
    <w:tmpl w:val="B45CBB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6D13D48"/>
    <w:multiLevelType w:val="hybridMultilevel"/>
    <w:tmpl w:val="BBA2B0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A37228C"/>
    <w:multiLevelType w:val="hybridMultilevel"/>
    <w:tmpl w:val="49387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C584410"/>
    <w:multiLevelType w:val="hybridMultilevel"/>
    <w:tmpl w:val="2BBC5B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B4C739E"/>
    <w:multiLevelType w:val="hybridMultilevel"/>
    <w:tmpl w:val="D6E241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CD9683F"/>
    <w:multiLevelType w:val="hybridMultilevel"/>
    <w:tmpl w:val="29C0FA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8945F9B"/>
    <w:multiLevelType w:val="hybridMultilevel"/>
    <w:tmpl w:val="B8788C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D8A1DB7"/>
    <w:multiLevelType w:val="hybridMultilevel"/>
    <w:tmpl w:val="F24602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FA012B8"/>
    <w:multiLevelType w:val="hybridMultilevel"/>
    <w:tmpl w:val="BA9EC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0CA5763"/>
    <w:multiLevelType w:val="hybridMultilevel"/>
    <w:tmpl w:val="0BD2FA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2E62AEC"/>
    <w:multiLevelType w:val="hybridMultilevel"/>
    <w:tmpl w:val="B45E1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1"/>
  </w:num>
  <w:num w:numId="4">
    <w:abstractNumId w:val="2"/>
  </w:num>
  <w:num w:numId="5">
    <w:abstractNumId w:val="10"/>
  </w:num>
  <w:num w:numId="6">
    <w:abstractNumId w:val="17"/>
  </w:num>
  <w:num w:numId="7">
    <w:abstractNumId w:val="6"/>
  </w:num>
  <w:num w:numId="8">
    <w:abstractNumId w:val="4"/>
  </w:num>
  <w:num w:numId="9">
    <w:abstractNumId w:val="15"/>
  </w:num>
  <w:num w:numId="10">
    <w:abstractNumId w:val="13"/>
  </w:num>
  <w:num w:numId="11">
    <w:abstractNumId w:val="12"/>
  </w:num>
  <w:num w:numId="12">
    <w:abstractNumId w:val="9"/>
  </w:num>
  <w:num w:numId="13">
    <w:abstractNumId w:val="5"/>
  </w:num>
  <w:num w:numId="14">
    <w:abstractNumId w:val="8"/>
  </w:num>
  <w:num w:numId="15">
    <w:abstractNumId w:val="0"/>
  </w:num>
  <w:num w:numId="16">
    <w:abstractNumId w:val="20"/>
  </w:num>
  <w:num w:numId="17">
    <w:abstractNumId w:val="16"/>
  </w:num>
  <w:num w:numId="18">
    <w:abstractNumId w:val="19"/>
  </w:num>
  <w:num w:numId="19">
    <w:abstractNumId w:val="14"/>
  </w:num>
  <w:num w:numId="20">
    <w:abstractNumId w:val="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64BB"/>
    <w:rsid w:val="0000187C"/>
    <w:rsid w:val="00010436"/>
    <w:rsid w:val="000123FF"/>
    <w:rsid w:val="0001791B"/>
    <w:rsid w:val="00017B2B"/>
    <w:rsid w:val="00060EBF"/>
    <w:rsid w:val="00081088"/>
    <w:rsid w:val="00092292"/>
    <w:rsid w:val="00092B5B"/>
    <w:rsid w:val="00092EF3"/>
    <w:rsid w:val="00095CF6"/>
    <w:rsid w:val="000B02E5"/>
    <w:rsid w:val="000E23FA"/>
    <w:rsid w:val="00102879"/>
    <w:rsid w:val="00105EC4"/>
    <w:rsid w:val="0011415F"/>
    <w:rsid w:val="00170C4F"/>
    <w:rsid w:val="0018569B"/>
    <w:rsid w:val="001B0443"/>
    <w:rsid w:val="001B64BB"/>
    <w:rsid w:val="0021533F"/>
    <w:rsid w:val="00230581"/>
    <w:rsid w:val="00247D89"/>
    <w:rsid w:val="002720CA"/>
    <w:rsid w:val="002727E5"/>
    <w:rsid w:val="0029074B"/>
    <w:rsid w:val="002B06B0"/>
    <w:rsid w:val="002B3055"/>
    <w:rsid w:val="002D2128"/>
    <w:rsid w:val="0030436D"/>
    <w:rsid w:val="003178C9"/>
    <w:rsid w:val="00321049"/>
    <w:rsid w:val="0032502B"/>
    <w:rsid w:val="003317B9"/>
    <w:rsid w:val="003445B0"/>
    <w:rsid w:val="00366A13"/>
    <w:rsid w:val="00370125"/>
    <w:rsid w:val="00370B88"/>
    <w:rsid w:val="00372A55"/>
    <w:rsid w:val="00391367"/>
    <w:rsid w:val="00393B24"/>
    <w:rsid w:val="00394532"/>
    <w:rsid w:val="003E2BBC"/>
    <w:rsid w:val="003E5229"/>
    <w:rsid w:val="00416DD9"/>
    <w:rsid w:val="004229B4"/>
    <w:rsid w:val="00431D32"/>
    <w:rsid w:val="00443C64"/>
    <w:rsid w:val="00455B46"/>
    <w:rsid w:val="00490824"/>
    <w:rsid w:val="004933DB"/>
    <w:rsid w:val="004945B4"/>
    <w:rsid w:val="004B1FAE"/>
    <w:rsid w:val="004E1D61"/>
    <w:rsid w:val="0050246F"/>
    <w:rsid w:val="00517DAB"/>
    <w:rsid w:val="00522993"/>
    <w:rsid w:val="005314C7"/>
    <w:rsid w:val="00557653"/>
    <w:rsid w:val="00580AF6"/>
    <w:rsid w:val="005A1618"/>
    <w:rsid w:val="005B64D9"/>
    <w:rsid w:val="005C4859"/>
    <w:rsid w:val="005D7552"/>
    <w:rsid w:val="005E22CA"/>
    <w:rsid w:val="006023B1"/>
    <w:rsid w:val="00602EDD"/>
    <w:rsid w:val="00605843"/>
    <w:rsid w:val="006101F8"/>
    <w:rsid w:val="006177E2"/>
    <w:rsid w:val="00703CE6"/>
    <w:rsid w:val="00707977"/>
    <w:rsid w:val="00731B93"/>
    <w:rsid w:val="00747E03"/>
    <w:rsid w:val="00755630"/>
    <w:rsid w:val="0077433E"/>
    <w:rsid w:val="00774A90"/>
    <w:rsid w:val="0078772B"/>
    <w:rsid w:val="007A019F"/>
    <w:rsid w:val="007A79D5"/>
    <w:rsid w:val="007C231F"/>
    <w:rsid w:val="007C54B5"/>
    <w:rsid w:val="00802C6C"/>
    <w:rsid w:val="008224A2"/>
    <w:rsid w:val="00875998"/>
    <w:rsid w:val="00876891"/>
    <w:rsid w:val="00891058"/>
    <w:rsid w:val="008D6BEE"/>
    <w:rsid w:val="008E00CA"/>
    <w:rsid w:val="008E0139"/>
    <w:rsid w:val="00903D92"/>
    <w:rsid w:val="009378B3"/>
    <w:rsid w:val="009413F6"/>
    <w:rsid w:val="00947746"/>
    <w:rsid w:val="00954827"/>
    <w:rsid w:val="009A373A"/>
    <w:rsid w:val="009E2725"/>
    <w:rsid w:val="00A222F2"/>
    <w:rsid w:val="00A44129"/>
    <w:rsid w:val="00A56E71"/>
    <w:rsid w:val="00A66E24"/>
    <w:rsid w:val="00A710C7"/>
    <w:rsid w:val="00A775AC"/>
    <w:rsid w:val="00AA323B"/>
    <w:rsid w:val="00AE5491"/>
    <w:rsid w:val="00B30082"/>
    <w:rsid w:val="00B3680C"/>
    <w:rsid w:val="00B6681E"/>
    <w:rsid w:val="00B76E12"/>
    <w:rsid w:val="00B9071E"/>
    <w:rsid w:val="00BB4F54"/>
    <w:rsid w:val="00BD0C67"/>
    <w:rsid w:val="00BE3CA8"/>
    <w:rsid w:val="00BE4F49"/>
    <w:rsid w:val="00BE6AF9"/>
    <w:rsid w:val="00C63FA0"/>
    <w:rsid w:val="00C87145"/>
    <w:rsid w:val="00C917DB"/>
    <w:rsid w:val="00CC3BD7"/>
    <w:rsid w:val="00CD315B"/>
    <w:rsid w:val="00CD7C3C"/>
    <w:rsid w:val="00CD7EE7"/>
    <w:rsid w:val="00CF10FF"/>
    <w:rsid w:val="00D6126E"/>
    <w:rsid w:val="00D80DB8"/>
    <w:rsid w:val="00DA559C"/>
    <w:rsid w:val="00DE2468"/>
    <w:rsid w:val="00DF3333"/>
    <w:rsid w:val="00E67292"/>
    <w:rsid w:val="00E97ABC"/>
    <w:rsid w:val="00EA2E5C"/>
    <w:rsid w:val="00EB12BE"/>
    <w:rsid w:val="00EB4D0E"/>
    <w:rsid w:val="00ED49D9"/>
    <w:rsid w:val="00F069C7"/>
    <w:rsid w:val="00F0742F"/>
    <w:rsid w:val="00F23B47"/>
    <w:rsid w:val="00F3410E"/>
    <w:rsid w:val="00F37D53"/>
    <w:rsid w:val="00F53605"/>
    <w:rsid w:val="00F9491A"/>
    <w:rsid w:val="00F94FFE"/>
    <w:rsid w:val="00FC295B"/>
    <w:rsid w:val="00FC5604"/>
    <w:rsid w:val="00FD4C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C26"/>
    <w:pPr>
      <w:spacing w:after="200" w:line="276" w:lineRule="auto"/>
    </w:pPr>
  </w:style>
  <w:style w:type="paragraph" w:styleId="1">
    <w:name w:val="heading 1"/>
    <w:basedOn w:val="a"/>
    <w:link w:val="1Char"/>
    <w:uiPriority w:val="99"/>
    <w:qFormat/>
    <w:rsid w:val="001B64B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B64BB"/>
    <w:rPr>
      <w:rFonts w:ascii="Times New Roman" w:hAnsi="Times New Roman" w:cs="Times New Roman"/>
      <w:b/>
      <w:bCs/>
      <w:kern w:val="36"/>
      <w:sz w:val="48"/>
      <w:szCs w:val="48"/>
      <w:lang w:eastAsia="el-GR"/>
    </w:rPr>
  </w:style>
  <w:style w:type="paragraph" w:styleId="Web">
    <w:name w:val="Normal (Web)"/>
    <w:basedOn w:val="a"/>
    <w:uiPriority w:val="99"/>
    <w:rsid w:val="001B64BB"/>
    <w:pPr>
      <w:spacing w:before="100" w:beforeAutospacing="1" w:after="100" w:afterAutospacing="1" w:line="240" w:lineRule="auto"/>
    </w:pPr>
    <w:rPr>
      <w:rFonts w:ascii="Times New Roman" w:hAnsi="Times New Roman"/>
      <w:sz w:val="24"/>
      <w:szCs w:val="24"/>
    </w:rPr>
  </w:style>
  <w:style w:type="character" w:styleId="a3">
    <w:name w:val="Strong"/>
    <w:basedOn w:val="a0"/>
    <w:uiPriority w:val="99"/>
    <w:qFormat/>
    <w:rsid w:val="001B64BB"/>
    <w:rPr>
      <w:rFonts w:cs="Times New Roman"/>
      <w:b/>
      <w:bCs/>
    </w:rPr>
  </w:style>
  <w:style w:type="character" w:customStyle="1" w:styleId="apple-converted-space">
    <w:name w:val="apple-converted-space"/>
    <w:basedOn w:val="a0"/>
    <w:uiPriority w:val="99"/>
    <w:rsid w:val="001B64BB"/>
    <w:rPr>
      <w:rFonts w:cs="Times New Roman"/>
    </w:rPr>
  </w:style>
  <w:style w:type="character" w:styleId="-">
    <w:name w:val="Hyperlink"/>
    <w:basedOn w:val="a0"/>
    <w:uiPriority w:val="99"/>
    <w:semiHidden/>
    <w:rsid w:val="001B64BB"/>
    <w:rPr>
      <w:rFonts w:cs="Times New Roman"/>
      <w:color w:val="0000FF"/>
      <w:u w:val="single"/>
    </w:rPr>
  </w:style>
  <w:style w:type="paragraph" w:customStyle="1" w:styleId="western">
    <w:name w:val="western"/>
    <w:basedOn w:val="a"/>
    <w:uiPriority w:val="99"/>
    <w:rsid w:val="008E0139"/>
    <w:pPr>
      <w:spacing w:before="100" w:beforeAutospacing="1" w:after="100" w:afterAutospacing="1" w:line="240" w:lineRule="auto"/>
    </w:pPr>
    <w:rPr>
      <w:rFonts w:ascii="Times New Roman" w:hAnsi="Times New Roman"/>
      <w:sz w:val="24"/>
      <w:szCs w:val="24"/>
    </w:rPr>
  </w:style>
  <w:style w:type="paragraph" w:styleId="a4">
    <w:name w:val="footnote text"/>
    <w:basedOn w:val="a"/>
    <w:link w:val="Char"/>
    <w:uiPriority w:val="99"/>
    <w:semiHidden/>
    <w:rsid w:val="00366A13"/>
    <w:pPr>
      <w:spacing w:after="0" w:line="240" w:lineRule="auto"/>
    </w:pPr>
    <w:rPr>
      <w:sz w:val="20"/>
      <w:szCs w:val="20"/>
    </w:rPr>
  </w:style>
  <w:style w:type="character" w:customStyle="1" w:styleId="Char">
    <w:name w:val="Κείμενο υποσημείωσης Char"/>
    <w:basedOn w:val="a0"/>
    <w:link w:val="a4"/>
    <w:uiPriority w:val="99"/>
    <w:semiHidden/>
    <w:locked/>
    <w:rsid w:val="00366A13"/>
    <w:rPr>
      <w:rFonts w:cs="Times New Roman"/>
      <w:sz w:val="20"/>
      <w:szCs w:val="20"/>
    </w:rPr>
  </w:style>
  <w:style w:type="character" w:styleId="a5">
    <w:name w:val="footnote reference"/>
    <w:basedOn w:val="a0"/>
    <w:uiPriority w:val="99"/>
    <w:semiHidden/>
    <w:rsid w:val="00366A13"/>
    <w:rPr>
      <w:rFonts w:cs="Times New Roman"/>
      <w:vertAlign w:val="superscript"/>
    </w:rPr>
  </w:style>
  <w:style w:type="paragraph" w:styleId="a6">
    <w:name w:val="Balloon Text"/>
    <w:basedOn w:val="a"/>
    <w:link w:val="Char0"/>
    <w:uiPriority w:val="99"/>
    <w:semiHidden/>
    <w:rsid w:val="00755630"/>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locked/>
    <w:rsid w:val="00755630"/>
    <w:rPr>
      <w:rFonts w:ascii="Tahoma" w:hAnsi="Tahoma" w:cs="Tahoma"/>
      <w:sz w:val="16"/>
      <w:szCs w:val="16"/>
    </w:rPr>
  </w:style>
  <w:style w:type="character" w:styleId="a7">
    <w:name w:val="Intense Reference"/>
    <w:basedOn w:val="a0"/>
    <w:uiPriority w:val="99"/>
    <w:qFormat/>
    <w:rsid w:val="00EB4D0E"/>
    <w:rPr>
      <w:rFonts w:cs="Times New Roman"/>
      <w:b/>
      <w:bCs/>
      <w:smallCaps/>
      <w:color w:val="C0504D"/>
      <w:spacing w:val="5"/>
      <w:u w:val="single"/>
    </w:rPr>
  </w:style>
  <w:style w:type="paragraph" w:styleId="a8">
    <w:name w:val="List Paragraph"/>
    <w:basedOn w:val="a"/>
    <w:uiPriority w:val="99"/>
    <w:qFormat/>
    <w:rsid w:val="004E1D61"/>
    <w:pPr>
      <w:ind w:left="720"/>
      <w:contextualSpacing/>
    </w:pPr>
  </w:style>
  <w:style w:type="paragraph" w:styleId="a9">
    <w:name w:val="header"/>
    <w:basedOn w:val="a"/>
    <w:link w:val="Char1"/>
    <w:uiPriority w:val="99"/>
    <w:semiHidden/>
    <w:unhideWhenUsed/>
    <w:rsid w:val="00903D92"/>
    <w:pPr>
      <w:tabs>
        <w:tab w:val="center" w:pos="4153"/>
        <w:tab w:val="right" w:pos="8306"/>
      </w:tabs>
      <w:spacing w:after="0" w:line="240" w:lineRule="auto"/>
    </w:pPr>
  </w:style>
  <w:style w:type="character" w:customStyle="1" w:styleId="Char1">
    <w:name w:val="Κεφαλίδα Char"/>
    <w:basedOn w:val="a0"/>
    <w:link w:val="a9"/>
    <w:uiPriority w:val="99"/>
    <w:semiHidden/>
    <w:rsid w:val="00903D92"/>
  </w:style>
  <w:style w:type="paragraph" w:styleId="aa">
    <w:name w:val="footer"/>
    <w:basedOn w:val="a"/>
    <w:link w:val="Char2"/>
    <w:uiPriority w:val="99"/>
    <w:unhideWhenUsed/>
    <w:rsid w:val="00903D92"/>
    <w:pPr>
      <w:tabs>
        <w:tab w:val="center" w:pos="4153"/>
        <w:tab w:val="right" w:pos="8306"/>
      </w:tabs>
      <w:spacing w:after="0" w:line="240" w:lineRule="auto"/>
    </w:pPr>
  </w:style>
  <w:style w:type="character" w:customStyle="1" w:styleId="Char2">
    <w:name w:val="Υποσέλιδο Char"/>
    <w:basedOn w:val="a0"/>
    <w:link w:val="aa"/>
    <w:uiPriority w:val="99"/>
    <w:rsid w:val="00903D92"/>
  </w:style>
</w:styles>
</file>

<file path=word/webSettings.xml><?xml version="1.0" encoding="utf-8"?>
<w:webSettings xmlns:r="http://schemas.openxmlformats.org/officeDocument/2006/relationships" xmlns:w="http://schemas.openxmlformats.org/wordprocessingml/2006/main">
  <w:divs>
    <w:div w:id="1376852387">
      <w:marLeft w:val="0"/>
      <w:marRight w:val="0"/>
      <w:marTop w:val="0"/>
      <w:marBottom w:val="0"/>
      <w:divBdr>
        <w:top w:val="none" w:sz="0" w:space="0" w:color="auto"/>
        <w:left w:val="none" w:sz="0" w:space="0" w:color="auto"/>
        <w:bottom w:val="none" w:sz="0" w:space="0" w:color="auto"/>
        <w:right w:val="none" w:sz="0" w:space="0" w:color="auto"/>
      </w:divBdr>
    </w:div>
    <w:div w:id="1376852388">
      <w:marLeft w:val="0"/>
      <w:marRight w:val="0"/>
      <w:marTop w:val="0"/>
      <w:marBottom w:val="0"/>
      <w:divBdr>
        <w:top w:val="none" w:sz="0" w:space="0" w:color="auto"/>
        <w:left w:val="none" w:sz="0" w:space="0" w:color="auto"/>
        <w:bottom w:val="none" w:sz="0" w:space="0" w:color="auto"/>
        <w:right w:val="none" w:sz="0" w:space="0" w:color="auto"/>
      </w:divBdr>
    </w:div>
    <w:div w:id="1376852389">
      <w:marLeft w:val="0"/>
      <w:marRight w:val="0"/>
      <w:marTop w:val="0"/>
      <w:marBottom w:val="0"/>
      <w:divBdr>
        <w:top w:val="none" w:sz="0" w:space="0" w:color="auto"/>
        <w:left w:val="none" w:sz="0" w:space="0" w:color="auto"/>
        <w:bottom w:val="none" w:sz="0" w:space="0" w:color="auto"/>
        <w:right w:val="none" w:sz="0" w:space="0" w:color="auto"/>
      </w:divBdr>
    </w:div>
    <w:div w:id="1376852390">
      <w:marLeft w:val="0"/>
      <w:marRight w:val="0"/>
      <w:marTop w:val="0"/>
      <w:marBottom w:val="0"/>
      <w:divBdr>
        <w:top w:val="none" w:sz="0" w:space="0" w:color="auto"/>
        <w:left w:val="none" w:sz="0" w:space="0" w:color="auto"/>
        <w:bottom w:val="none" w:sz="0" w:space="0" w:color="auto"/>
        <w:right w:val="none" w:sz="0" w:space="0" w:color="auto"/>
      </w:divBdr>
      <w:divsChild>
        <w:div w:id="1376852385">
          <w:marLeft w:val="0"/>
          <w:marRight w:val="0"/>
          <w:marTop w:val="0"/>
          <w:marBottom w:val="0"/>
          <w:divBdr>
            <w:top w:val="none" w:sz="0" w:space="0" w:color="auto"/>
            <w:left w:val="none" w:sz="0" w:space="0" w:color="auto"/>
            <w:bottom w:val="none" w:sz="0" w:space="0" w:color="auto"/>
            <w:right w:val="none" w:sz="0" w:space="0" w:color="auto"/>
          </w:divBdr>
        </w:div>
        <w:div w:id="1376852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49067-3994-4607-89F9-BA059892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1403</Words>
  <Characters>7577</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lpstr>
    </vt:vector>
  </TitlesOfParts>
  <Company>Ministry of Education</Company>
  <LinksUpToDate>false</LinksUpToDate>
  <CharactersWithSpaces>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Nikos Sklavenitis</cp:lastModifiedBy>
  <cp:revision>10</cp:revision>
  <cp:lastPrinted>2015-11-24T10:21:00Z</cp:lastPrinted>
  <dcterms:created xsi:type="dcterms:W3CDTF">2015-12-01T12:49:00Z</dcterms:created>
  <dcterms:modified xsi:type="dcterms:W3CDTF">2015-12-09T11:53:00Z</dcterms:modified>
</cp:coreProperties>
</file>